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1B" w:rsidRPr="00D365AA" w:rsidRDefault="00580B9A">
      <w:pPr>
        <w:spacing w:after="0" w:line="259" w:lineRule="auto"/>
        <w:ind w:left="4" w:firstLine="0"/>
        <w:jc w:val="center"/>
        <w:rPr>
          <w:rFonts w:ascii="Times New Roman" w:hAnsi="Times New Roman" w:cs="Times New Roman"/>
          <w:szCs w:val="24"/>
        </w:rPr>
      </w:pPr>
      <w:r w:rsidRPr="00D365AA">
        <w:rPr>
          <w:rFonts w:ascii="Times New Roman" w:hAnsi="Times New Roman" w:cs="Times New Roman"/>
          <w:b/>
          <w:szCs w:val="24"/>
          <w:shd w:val="clear" w:color="auto" w:fill="C0C0C0"/>
        </w:rPr>
        <w:t>Course Title:</w:t>
      </w:r>
      <w:r w:rsidRPr="00D365AA">
        <w:rPr>
          <w:rFonts w:ascii="Times New Roman" w:hAnsi="Times New Roman" w:cs="Times New Roman"/>
          <w:b/>
          <w:szCs w:val="24"/>
        </w:rPr>
        <w:t xml:space="preserve"> World History </w:t>
      </w:r>
    </w:p>
    <w:p w:rsidR="0028141B" w:rsidRPr="00D365AA" w:rsidRDefault="00580B9A">
      <w:pPr>
        <w:spacing w:after="0" w:line="259" w:lineRule="auto"/>
        <w:ind w:left="81" w:firstLine="0"/>
        <w:jc w:val="center"/>
        <w:rPr>
          <w:rFonts w:ascii="Times New Roman" w:hAnsi="Times New Roman" w:cs="Times New Roman"/>
          <w:szCs w:val="24"/>
        </w:rPr>
      </w:pPr>
      <w:r w:rsidRPr="00D365AA">
        <w:rPr>
          <w:rFonts w:ascii="Times New Roman" w:hAnsi="Times New Roman" w:cs="Times New Roman"/>
          <w:b/>
          <w:szCs w:val="24"/>
        </w:rPr>
        <w:t xml:space="preserve"> </w:t>
      </w:r>
    </w:p>
    <w:p w:rsidR="0028141B" w:rsidRPr="00D365AA" w:rsidRDefault="00580B9A">
      <w:pPr>
        <w:spacing w:after="0" w:line="259" w:lineRule="auto"/>
        <w:ind w:left="81" w:firstLine="0"/>
        <w:jc w:val="center"/>
        <w:rPr>
          <w:rFonts w:ascii="Times New Roman" w:hAnsi="Times New Roman" w:cs="Times New Roman"/>
          <w:szCs w:val="24"/>
        </w:rPr>
      </w:pPr>
      <w:r w:rsidRPr="00D365AA">
        <w:rPr>
          <w:rFonts w:ascii="Times New Roman" w:hAnsi="Times New Roman" w:cs="Times New Roman"/>
          <w:b/>
          <w:szCs w:val="24"/>
        </w:rPr>
        <w:t xml:space="preserve"> </w:t>
      </w:r>
    </w:p>
    <w:tbl>
      <w:tblPr>
        <w:tblStyle w:val="TableGrid"/>
        <w:tblW w:w="9470" w:type="dxa"/>
        <w:tblInd w:w="-720" w:type="dxa"/>
        <w:tblCellMar>
          <w:top w:w="37" w:type="dxa"/>
          <w:left w:w="108" w:type="dxa"/>
          <w:right w:w="115" w:type="dxa"/>
        </w:tblCellMar>
        <w:tblLook w:val="04A0" w:firstRow="1" w:lastRow="0" w:firstColumn="1" w:lastColumn="0" w:noHBand="0" w:noVBand="1"/>
      </w:tblPr>
      <w:tblGrid>
        <w:gridCol w:w="1980"/>
        <w:gridCol w:w="3061"/>
        <w:gridCol w:w="1800"/>
        <w:gridCol w:w="2629"/>
      </w:tblGrid>
      <w:tr w:rsidR="0028141B" w:rsidRPr="00D365AA">
        <w:trPr>
          <w:trHeight w:val="263"/>
        </w:trPr>
        <w:tc>
          <w:tcPr>
            <w:tcW w:w="1980" w:type="dxa"/>
            <w:tcBorders>
              <w:top w:val="nil"/>
              <w:left w:val="nil"/>
              <w:bottom w:val="single" w:sz="4" w:space="0" w:color="000000"/>
              <w:right w:val="nil"/>
            </w:tcBorders>
            <w:shd w:val="clear" w:color="auto" w:fill="E0E0E0"/>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Teachers Name: </w:t>
            </w:r>
          </w:p>
        </w:tc>
        <w:tc>
          <w:tcPr>
            <w:tcW w:w="3061" w:type="dxa"/>
            <w:tcBorders>
              <w:top w:val="nil"/>
              <w:left w:val="nil"/>
              <w:bottom w:val="single" w:sz="4" w:space="0" w:color="000000"/>
              <w:right w:val="nil"/>
            </w:tcBorders>
          </w:tcPr>
          <w:p w:rsidR="0028141B" w:rsidRPr="00D365AA" w:rsidRDefault="00ED453D">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Mr. Baker</w:t>
            </w:r>
            <w:r w:rsidR="00580B9A" w:rsidRPr="00D365AA">
              <w:rPr>
                <w:rFonts w:ascii="Times New Roman" w:hAnsi="Times New Roman" w:cs="Times New Roman"/>
                <w:szCs w:val="24"/>
              </w:rPr>
              <w:t xml:space="preserve"> </w:t>
            </w:r>
          </w:p>
        </w:tc>
        <w:tc>
          <w:tcPr>
            <w:tcW w:w="1800" w:type="dxa"/>
            <w:tcBorders>
              <w:top w:val="nil"/>
              <w:left w:val="nil"/>
              <w:bottom w:val="single" w:sz="4" w:space="0" w:color="000000"/>
              <w:right w:val="nil"/>
            </w:tcBorders>
            <w:shd w:val="clear" w:color="auto" w:fill="D9D9D9"/>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Room Number: </w:t>
            </w:r>
          </w:p>
        </w:tc>
        <w:tc>
          <w:tcPr>
            <w:tcW w:w="2629" w:type="dxa"/>
            <w:tcBorders>
              <w:top w:val="nil"/>
              <w:left w:val="nil"/>
              <w:bottom w:val="single" w:sz="4" w:space="0" w:color="000000"/>
              <w:right w:val="nil"/>
            </w:tcBorders>
          </w:tcPr>
          <w:p w:rsidR="0028141B" w:rsidRPr="00D365AA" w:rsidRDefault="00ED453D">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B13</w:t>
            </w:r>
          </w:p>
        </w:tc>
      </w:tr>
      <w:tr w:rsidR="0028141B" w:rsidRPr="00D365AA">
        <w:trPr>
          <w:trHeight w:val="268"/>
        </w:trPr>
        <w:tc>
          <w:tcPr>
            <w:tcW w:w="1980" w:type="dxa"/>
            <w:tcBorders>
              <w:top w:val="single" w:sz="4" w:space="0" w:color="000000"/>
              <w:left w:val="nil"/>
              <w:bottom w:val="single" w:sz="4" w:space="0" w:color="000000"/>
              <w:right w:val="nil"/>
            </w:tcBorders>
            <w:shd w:val="clear" w:color="auto" w:fill="E0E0E0"/>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Email: </w:t>
            </w:r>
          </w:p>
        </w:tc>
        <w:tc>
          <w:tcPr>
            <w:tcW w:w="3061" w:type="dxa"/>
            <w:tcBorders>
              <w:top w:val="single" w:sz="4" w:space="0" w:color="000000"/>
              <w:left w:val="nil"/>
              <w:bottom w:val="single" w:sz="4" w:space="0" w:color="000000"/>
              <w:right w:val="nil"/>
            </w:tcBorders>
          </w:tcPr>
          <w:p w:rsidR="0028141B" w:rsidRPr="00D365AA" w:rsidRDefault="00ED453D">
            <w:pPr>
              <w:spacing w:after="0" w:line="259" w:lineRule="auto"/>
              <w:ind w:left="0" w:firstLine="0"/>
              <w:rPr>
                <w:rFonts w:ascii="Times New Roman" w:hAnsi="Times New Roman" w:cs="Times New Roman"/>
                <w:szCs w:val="24"/>
              </w:rPr>
            </w:pPr>
            <w:r w:rsidRPr="00D365AA">
              <w:rPr>
                <w:rFonts w:ascii="Times New Roman" w:hAnsi="Times New Roman" w:cs="Times New Roman"/>
                <w:color w:val="0000FF"/>
                <w:szCs w:val="24"/>
                <w:u w:val="single" w:color="0000FF"/>
              </w:rPr>
              <w:t>bakers</w:t>
            </w:r>
            <w:r w:rsidR="00580B9A" w:rsidRPr="00D365AA">
              <w:rPr>
                <w:rFonts w:ascii="Times New Roman" w:hAnsi="Times New Roman" w:cs="Times New Roman"/>
                <w:color w:val="0000FF"/>
                <w:szCs w:val="24"/>
                <w:u w:val="single" w:color="0000FF"/>
              </w:rPr>
              <w:t>@dcpsmd.org</w:t>
            </w:r>
            <w:r w:rsidR="00580B9A" w:rsidRPr="00D365AA">
              <w:rPr>
                <w:rFonts w:ascii="Times New Roman" w:hAnsi="Times New Roman" w:cs="Times New Roman"/>
                <w:szCs w:val="24"/>
              </w:rPr>
              <w:t xml:space="preserve"> </w:t>
            </w:r>
          </w:p>
        </w:tc>
        <w:tc>
          <w:tcPr>
            <w:tcW w:w="1800" w:type="dxa"/>
            <w:tcBorders>
              <w:top w:val="single" w:sz="4" w:space="0" w:color="000000"/>
              <w:left w:val="nil"/>
              <w:bottom w:val="single" w:sz="4" w:space="0" w:color="000000"/>
              <w:right w:val="nil"/>
            </w:tcBorders>
            <w:shd w:val="clear" w:color="auto" w:fill="D9D9D9"/>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Phone Number: </w:t>
            </w:r>
          </w:p>
        </w:tc>
        <w:tc>
          <w:tcPr>
            <w:tcW w:w="2629" w:type="dxa"/>
            <w:tcBorders>
              <w:top w:val="single" w:sz="4" w:space="0" w:color="000000"/>
              <w:left w:val="nil"/>
              <w:bottom w:val="single" w:sz="4" w:space="0" w:color="000000"/>
              <w:right w:val="nil"/>
            </w:tcBorders>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410-943-4511 </w:t>
            </w:r>
          </w:p>
        </w:tc>
      </w:tr>
      <w:tr w:rsidR="0028141B" w:rsidRPr="00D365AA">
        <w:trPr>
          <w:trHeight w:val="268"/>
        </w:trPr>
        <w:tc>
          <w:tcPr>
            <w:tcW w:w="1980" w:type="dxa"/>
            <w:tcBorders>
              <w:top w:val="single" w:sz="4" w:space="0" w:color="000000"/>
              <w:left w:val="nil"/>
              <w:bottom w:val="nil"/>
              <w:right w:val="nil"/>
            </w:tcBorders>
            <w:shd w:val="clear" w:color="auto" w:fill="E0E0E0"/>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Grade Level: </w:t>
            </w:r>
          </w:p>
        </w:tc>
        <w:tc>
          <w:tcPr>
            <w:tcW w:w="3061" w:type="dxa"/>
            <w:tcBorders>
              <w:top w:val="single" w:sz="4" w:space="0" w:color="000000"/>
              <w:left w:val="nil"/>
              <w:bottom w:val="single" w:sz="4" w:space="0" w:color="000000"/>
              <w:right w:val="nil"/>
            </w:tcBorders>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10-12 </w:t>
            </w:r>
          </w:p>
        </w:tc>
        <w:tc>
          <w:tcPr>
            <w:tcW w:w="1800" w:type="dxa"/>
            <w:tcBorders>
              <w:top w:val="single" w:sz="4" w:space="0" w:color="000000"/>
              <w:left w:val="nil"/>
              <w:bottom w:val="nil"/>
              <w:right w:val="nil"/>
            </w:tcBorders>
            <w:shd w:val="clear" w:color="auto" w:fill="D9D9D9"/>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Class Length: </w:t>
            </w:r>
          </w:p>
        </w:tc>
        <w:tc>
          <w:tcPr>
            <w:tcW w:w="2629" w:type="dxa"/>
            <w:tcBorders>
              <w:top w:val="single" w:sz="4" w:space="0" w:color="000000"/>
              <w:left w:val="nil"/>
              <w:bottom w:val="single" w:sz="4" w:space="0" w:color="000000"/>
              <w:right w:val="nil"/>
            </w:tcBorders>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59 minutes </w:t>
            </w:r>
          </w:p>
        </w:tc>
      </w:tr>
    </w:tbl>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 </w:t>
      </w:r>
    </w:p>
    <w:p w:rsidR="0028141B" w:rsidRPr="00D365AA" w:rsidRDefault="00580B9A">
      <w:pPr>
        <w:spacing w:after="11"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 </w:t>
      </w:r>
    </w:p>
    <w:p w:rsidR="0028141B" w:rsidRPr="00D365AA" w:rsidRDefault="00580B9A">
      <w:pPr>
        <w:pStyle w:val="Heading1"/>
        <w:ind w:left="21" w:right="5"/>
        <w:rPr>
          <w:rFonts w:ascii="Times New Roman" w:hAnsi="Times New Roman" w:cs="Times New Roman"/>
          <w:sz w:val="24"/>
          <w:szCs w:val="24"/>
        </w:rPr>
      </w:pPr>
      <w:r w:rsidRPr="00D365AA">
        <w:rPr>
          <w:rFonts w:ascii="Times New Roman" w:hAnsi="Times New Roman" w:cs="Times New Roman"/>
          <w:sz w:val="24"/>
          <w:szCs w:val="24"/>
        </w:rPr>
        <w:t xml:space="preserve">Course Description  </w:t>
      </w:r>
    </w:p>
    <w:p w:rsidR="0028141B" w:rsidRPr="00D365AA" w:rsidRDefault="00580B9A" w:rsidP="008532BE">
      <w:pPr>
        <w:ind w:left="-5"/>
        <w:rPr>
          <w:rFonts w:ascii="Times New Roman" w:hAnsi="Times New Roman" w:cs="Times New Roman"/>
          <w:szCs w:val="24"/>
        </w:rPr>
      </w:pPr>
      <w:r w:rsidRPr="00D365AA">
        <w:rPr>
          <w:rFonts w:ascii="Times New Roman" w:hAnsi="Times New Roman" w:cs="Times New Roman"/>
          <w:szCs w:val="24"/>
        </w:rPr>
        <w:t xml:space="preserve">This course acquaints students with the people who inhabit or have inhabited the earth and their lives, customs, history, and contributions to the civilizations of modern society. The course also shows how a geographical setting influences cultural developments and history. This course serves as one of the three required Social Studies courses to meet Maryland’s graduation requirement.  </w:t>
      </w:r>
    </w:p>
    <w:p w:rsidR="0028141B" w:rsidRPr="00D365AA" w:rsidRDefault="00580B9A">
      <w:pPr>
        <w:spacing w:after="11"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 </w:t>
      </w:r>
    </w:p>
    <w:p w:rsidR="0028141B" w:rsidRPr="00D365AA" w:rsidRDefault="00580B9A">
      <w:pPr>
        <w:pStyle w:val="Heading1"/>
        <w:ind w:left="21"/>
        <w:rPr>
          <w:rFonts w:ascii="Times New Roman" w:hAnsi="Times New Roman" w:cs="Times New Roman"/>
          <w:sz w:val="24"/>
          <w:szCs w:val="24"/>
        </w:rPr>
      </w:pPr>
      <w:r w:rsidRPr="00D365AA">
        <w:rPr>
          <w:rFonts w:ascii="Times New Roman" w:hAnsi="Times New Roman" w:cs="Times New Roman"/>
          <w:sz w:val="24"/>
          <w:szCs w:val="24"/>
        </w:rPr>
        <w:t xml:space="preserve">Texts/Resources </w:t>
      </w:r>
    </w:p>
    <w:p w:rsidR="0028141B" w:rsidRPr="00D365AA" w:rsidRDefault="00580B9A">
      <w:pPr>
        <w:ind w:left="-5"/>
        <w:rPr>
          <w:rFonts w:ascii="Times New Roman" w:hAnsi="Times New Roman" w:cs="Times New Roman"/>
          <w:szCs w:val="24"/>
        </w:rPr>
      </w:pPr>
      <w:r w:rsidRPr="00D365AA">
        <w:rPr>
          <w:rFonts w:ascii="Times New Roman" w:hAnsi="Times New Roman" w:cs="Times New Roman"/>
          <w:szCs w:val="24"/>
        </w:rPr>
        <w:t xml:space="preserve">Students will use: </w:t>
      </w:r>
    </w:p>
    <w:p w:rsidR="0028141B" w:rsidRPr="00D365AA" w:rsidRDefault="00580B9A">
      <w:pPr>
        <w:ind w:left="-5"/>
        <w:rPr>
          <w:rFonts w:ascii="Times New Roman" w:hAnsi="Times New Roman" w:cs="Times New Roman"/>
          <w:szCs w:val="24"/>
        </w:rPr>
      </w:pPr>
      <w:r w:rsidRPr="00D365AA">
        <w:rPr>
          <w:rFonts w:ascii="Times New Roman" w:hAnsi="Times New Roman" w:cs="Times New Roman"/>
          <w:i/>
          <w:szCs w:val="24"/>
        </w:rPr>
        <w:t>World History</w:t>
      </w:r>
      <w:r w:rsidRPr="00D365AA">
        <w:rPr>
          <w:rFonts w:ascii="Times New Roman" w:hAnsi="Times New Roman" w:cs="Times New Roman"/>
          <w:szCs w:val="24"/>
        </w:rPr>
        <w:t xml:space="preserve">, </w:t>
      </w:r>
      <w:proofErr w:type="spellStart"/>
      <w:r w:rsidRPr="00D365AA">
        <w:rPr>
          <w:rFonts w:ascii="Times New Roman" w:hAnsi="Times New Roman" w:cs="Times New Roman"/>
          <w:szCs w:val="24"/>
        </w:rPr>
        <w:t>Spielvogel</w:t>
      </w:r>
      <w:proofErr w:type="spellEnd"/>
      <w:r w:rsidRPr="00D365AA">
        <w:rPr>
          <w:rFonts w:ascii="Times New Roman" w:hAnsi="Times New Roman" w:cs="Times New Roman"/>
          <w:szCs w:val="24"/>
        </w:rPr>
        <w:t xml:space="preserve">. Glencoe, New York. 2005. </w:t>
      </w:r>
    </w:p>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 </w:t>
      </w:r>
    </w:p>
    <w:p w:rsidR="0028141B" w:rsidRPr="00D365AA" w:rsidRDefault="00580B9A">
      <w:pPr>
        <w:ind w:left="-5"/>
        <w:rPr>
          <w:rFonts w:ascii="Times New Roman" w:hAnsi="Times New Roman" w:cs="Times New Roman"/>
          <w:szCs w:val="24"/>
        </w:rPr>
      </w:pPr>
      <w:r w:rsidRPr="00D365AA">
        <w:rPr>
          <w:rFonts w:ascii="Times New Roman" w:hAnsi="Times New Roman" w:cs="Times New Roman"/>
          <w:szCs w:val="24"/>
        </w:rPr>
        <w:t xml:space="preserve">A variety of sources will be used to help students master the objectives for this course including, map work, videos, internet research, </w:t>
      </w:r>
      <w:r w:rsidR="008532BE" w:rsidRPr="00D365AA">
        <w:rPr>
          <w:rFonts w:ascii="Times New Roman" w:hAnsi="Times New Roman" w:cs="Times New Roman"/>
          <w:szCs w:val="24"/>
        </w:rPr>
        <w:t xml:space="preserve">primary source readings, </w:t>
      </w:r>
      <w:r w:rsidRPr="00D365AA">
        <w:rPr>
          <w:rFonts w:ascii="Times New Roman" w:hAnsi="Times New Roman" w:cs="Times New Roman"/>
          <w:szCs w:val="24"/>
        </w:rPr>
        <w:t xml:space="preserve">etc.  </w:t>
      </w:r>
    </w:p>
    <w:p w:rsidR="0028141B" w:rsidRPr="00D365AA" w:rsidRDefault="00580B9A" w:rsidP="008532BE">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 </w:t>
      </w:r>
    </w:p>
    <w:p w:rsidR="0028141B" w:rsidRPr="00D365AA" w:rsidRDefault="00580B9A">
      <w:pPr>
        <w:pStyle w:val="Heading1"/>
        <w:ind w:left="21" w:right="2"/>
        <w:rPr>
          <w:rFonts w:ascii="Times New Roman" w:hAnsi="Times New Roman" w:cs="Times New Roman"/>
          <w:sz w:val="24"/>
          <w:szCs w:val="24"/>
        </w:rPr>
      </w:pPr>
      <w:r w:rsidRPr="00D365AA">
        <w:rPr>
          <w:rFonts w:ascii="Times New Roman" w:hAnsi="Times New Roman" w:cs="Times New Roman"/>
          <w:sz w:val="24"/>
          <w:szCs w:val="24"/>
        </w:rPr>
        <w:t xml:space="preserve">Required Materials </w:t>
      </w:r>
    </w:p>
    <w:p w:rsidR="0028141B" w:rsidRPr="00D365AA" w:rsidRDefault="008532BE">
      <w:pPr>
        <w:ind w:left="-5"/>
        <w:rPr>
          <w:rFonts w:ascii="Times New Roman" w:hAnsi="Times New Roman" w:cs="Times New Roman"/>
          <w:szCs w:val="24"/>
        </w:rPr>
      </w:pPr>
      <w:r w:rsidRPr="00D365AA">
        <w:rPr>
          <w:rFonts w:ascii="Times New Roman" w:hAnsi="Times New Roman" w:cs="Times New Roman"/>
          <w:szCs w:val="24"/>
        </w:rPr>
        <w:t>Spiral Notebook</w:t>
      </w:r>
    </w:p>
    <w:p w:rsidR="008532BE" w:rsidRPr="00D365AA" w:rsidRDefault="008532BE">
      <w:pPr>
        <w:ind w:left="-5"/>
        <w:rPr>
          <w:rFonts w:ascii="Times New Roman" w:hAnsi="Times New Roman" w:cs="Times New Roman"/>
          <w:szCs w:val="24"/>
        </w:rPr>
      </w:pPr>
      <w:r w:rsidRPr="00D365AA">
        <w:rPr>
          <w:rFonts w:ascii="Times New Roman" w:hAnsi="Times New Roman" w:cs="Times New Roman"/>
          <w:szCs w:val="24"/>
        </w:rPr>
        <w:t>Folder</w:t>
      </w:r>
    </w:p>
    <w:p w:rsidR="0028141B" w:rsidRPr="00D365AA" w:rsidRDefault="00580B9A">
      <w:pPr>
        <w:ind w:left="-5"/>
        <w:rPr>
          <w:rFonts w:ascii="Times New Roman" w:hAnsi="Times New Roman" w:cs="Times New Roman"/>
          <w:szCs w:val="24"/>
        </w:rPr>
      </w:pPr>
      <w:r w:rsidRPr="00D365AA">
        <w:rPr>
          <w:rFonts w:ascii="Times New Roman" w:hAnsi="Times New Roman" w:cs="Times New Roman"/>
          <w:szCs w:val="24"/>
        </w:rPr>
        <w:t xml:space="preserve">Pencil/Pen (blue and black ink only) </w:t>
      </w:r>
    </w:p>
    <w:p w:rsidR="008532BE" w:rsidRPr="00D365AA" w:rsidRDefault="008532BE">
      <w:pPr>
        <w:ind w:left="-5"/>
        <w:rPr>
          <w:rFonts w:ascii="Times New Roman" w:hAnsi="Times New Roman" w:cs="Times New Roman"/>
          <w:szCs w:val="24"/>
        </w:rPr>
      </w:pPr>
      <w:r w:rsidRPr="00D365AA">
        <w:rPr>
          <w:rFonts w:ascii="Times New Roman" w:hAnsi="Times New Roman" w:cs="Times New Roman"/>
          <w:szCs w:val="24"/>
        </w:rPr>
        <w:t xml:space="preserve">2 posters to be used later in the school year </w:t>
      </w:r>
      <w:r w:rsidRPr="00D365AA">
        <w:rPr>
          <w:rFonts w:ascii="Times New Roman" w:hAnsi="Times New Roman" w:cs="Times New Roman"/>
          <w:b/>
          <w:szCs w:val="24"/>
        </w:rPr>
        <w:t>(do not bring to class until the week of the assignment)</w:t>
      </w:r>
      <w:r w:rsidRPr="00D365AA">
        <w:rPr>
          <w:rFonts w:ascii="Times New Roman" w:hAnsi="Times New Roman" w:cs="Times New Roman"/>
          <w:szCs w:val="24"/>
        </w:rPr>
        <w:t xml:space="preserve"> </w:t>
      </w:r>
    </w:p>
    <w:p w:rsidR="0028141B" w:rsidRPr="00D365AA" w:rsidRDefault="00580B9A">
      <w:pPr>
        <w:spacing w:after="0" w:line="259" w:lineRule="auto"/>
        <w:ind w:left="-5"/>
        <w:rPr>
          <w:rFonts w:ascii="Times New Roman" w:hAnsi="Times New Roman" w:cs="Times New Roman"/>
          <w:szCs w:val="24"/>
        </w:rPr>
      </w:pPr>
      <w:r w:rsidRPr="00D365AA">
        <w:rPr>
          <w:rFonts w:ascii="Times New Roman" w:hAnsi="Times New Roman" w:cs="Times New Roman"/>
          <w:szCs w:val="24"/>
          <w:u w:val="single" w:color="000000"/>
        </w:rPr>
        <w:t xml:space="preserve">Students are to come to class prepared with the required materials </w:t>
      </w:r>
      <w:proofErr w:type="gramStart"/>
      <w:r w:rsidRPr="00D365AA">
        <w:rPr>
          <w:rFonts w:ascii="Times New Roman" w:hAnsi="Times New Roman" w:cs="Times New Roman"/>
          <w:szCs w:val="24"/>
          <w:u w:val="single" w:color="000000"/>
        </w:rPr>
        <w:t>on a daily basis</w:t>
      </w:r>
      <w:proofErr w:type="gramEnd"/>
      <w:r w:rsidRPr="00D365AA">
        <w:rPr>
          <w:rFonts w:ascii="Times New Roman" w:hAnsi="Times New Roman" w:cs="Times New Roman"/>
          <w:szCs w:val="24"/>
        </w:rPr>
        <w:t xml:space="preserve">.  </w:t>
      </w:r>
    </w:p>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 </w:t>
      </w:r>
    </w:p>
    <w:p w:rsidR="0028141B" w:rsidRPr="00D365AA" w:rsidRDefault="0028141B">
      <w:pPr>
        <w:spacing w:after="0" w:line="259" w:lineRule="auto"/>
        <w:ind w:left="0" w:firstLine="0"/>
        <w:rPr>
          <w:rFonts w:ascii="Times New Roman" w:hAnsi="Times New Roman" w:cs="Times New Roman"/>
          <w:szCs w:val="24"/>
        </w:rPr>
      </w:pPr>
    </w:p>
    <w:p w:rsidR="0028141B" w:rsidRPr="00D365AA" w:rsidRDefault="00580B9A">
      <w:pPr>
        <w:pStyle w:val="Heading1"/>
        <w:ind w:left="21"/>
        <w:rPr>
          <w:rFonts w:ascii="Times New Roman" w:hAnsi="Times New Roman" w:cs="Times New Roman"/>
          <w:sz w:val="24"/>
          <w:szCs w:val="24"/>
        </w:rPr>
      </w:pPr>
      <w:r w:rsidRPr="00D365AA">
        <w:rPr>
          <w:rFonts w:ascii="Times New Roman" w:hAnsi="Times New Roman" w:cs="Times New Roman"/>
          <w:sz w:val="24"/>
          <w:szCs w:val="24"/>
        </w:rPr>
        <w:t>Units of Study</w:t>
      </w:r>
      <w:r w:rsidRPr="00D365AA">
        <w:rPr>
          <w:rFonts w:ascii="Times New Roman" w:hAnsi="Times New Roman" w:cs="Times New Roman"/>
          <w:b w:val="0"/>
          <w:sz w:val="24"/>
          <w:szCs w:val="24"/>
        </w:rPr>
        <w:t xml:space="preserve"> </w:t>
      </w:r>
    </w:p>
    <w:p w:rsidR="0028141B" w:rsidRPr="00D365AA" w:rsidRDefault="00580B9A">
      <w:pPr>
        <w:ind w:left="705" w:right="123" w:hanging="720"/>
        <w:rPr>
          <w:rFonts w:ascii="Times New Roman" w:hAnsi="Times New Roman" w:cs="Times New Roman"/>
          <w:szCs w:val="24"/>
        </w:rPr>
      </w:pPr>
      <w:r w:rsidRPr="00D365AA">
        <w:rPr>
          <w:rFonts w:ascii="Times New Roman" w:hAnsi="Times New Roman" w:cs="Times New Roman"/>
          <w:b/>
          <w:szCs w:val="24"/>
        </w:rPr>
        <w:t>Unit One</w:t>
      </w:r>
      <w:r w:rsidRPr="00D365AA">
        <w:rPr>
          <w:rFonts w:ascii="Times New Roman" w:hAnsi="Times New Roman" w:cs="Times New Roman"/>
          <w:szCs w:val="24"/>
        </w:rPr>
        <w:t xml:space="preserve"> (</w:t>
      </w:r>
      <w:r w:rsidRPr="00D365AA">
        <w:rPr>
          <w:rFonts w:ascii="Times New Roman" w:hAnsi="Times New Roman" w:cs="Times New Roman"/>
          <w:i/>
          <w:szCs w:val="24"/>
        </w:rPr>
        <w:t>Term One</w:t>
      </w:r>
      <w:r w:rsidRPr="00D365AA">
        <w:rPr>
          <w:rFonts w:ascii="Times New Roman" w:hAnsi="Times New Roman" w:cs="Times New Roman"/>
          <w:szCs w:val="24"/>
        </w:rPr>
        <w:t xml:space="preserve">): Renaissance, Exploration, Absolutism, and Enlightenment </w:t>
      </w:r>
      <w:r w:rsidRPr="00D365AA">
        <w:rPr>
          <w:rFonts w:ascii="Times New Roman" w:hAnsi="Times New Roman" w:cs="Times New Roman"/>
          <w:b/>
          <w:szCs w:val="24"/>
        </w:rPr>
        <w:t xml:space="preserve">Chapters 12 – 17 </w:t>
      </w:r>
    </w:p>
    <w:p w:rsidR="0028141B" w:rsidRPr="00D365AA" w:rsidRDefault="00580B9A">
      <w:pPr>
        <w:spacing w:after="5" w:line="255" w:lineRule="auto"/>
        <w:ind w:left="715" w:right="5793"/>
        <w:rPr>
          <w:rFonts w:ascii="Times New Roman" w:hAnsi="Times New Roman" w:cs="Times New Roman"/>
          <w:szCs w:val="24"/>
        </w:rPr>
      </w:pPr>
      <w:r w:rsidRPr="00D365AA">
        <w:rPr>
          <w:rFonts w:ascii="Times New Roman" w:hAnsi="Times New Roman" w:cs="Times New Roman"/>
          <w:i/>
          <w:szCs w:val="24"/>
        </w:rPr>
        <w:t xml:space="preserve">Essential Question: </w:t>
      </w:r>
    </w:p>
    <w:p w:rsidR="0028141B" w:rsidRPr="00D365AA" w:rsidRDefault="00580B9A">
      <w:pPr>
        <w:ind w:left="1450"/>
        <w:rPr>
          <w:rFonts w:ascii="Times New Roman" w:hAnsi="Times New Roman" w:cs="Times New Roman"/>
          <w:szCs w:val="24"/>
        </w:rPr>
      </w:pPr>
      <w:r w:rsidRPr="00D365AA">
        <w:rPr>
          <w:rFonts w:ascii="Times New Roman" w:hAnsi="Times New Roman" w:cs="Times New Roman"/>
          <w:szCs w:val="24"/>
        </w:rPr>
        <w:t xml:space="preserve">What changes occurred in European life </w:t>
      </w:r>
      <w:r w:rsidR="008532BE" w:rsidRPr="00D365AA">
        <w:rPr>
          <w:rFonts w:ascii="Times New Roman" w:hAnsi="Times New Roman" w:cs="Times New Roman"/>
          <w:szCs w:val="24"/>
        </w:rPr>
        <w:t>because of</w:t>
      </w:r>
      <w:r w:rsidRPr="00D365AA">
        <w:rPr>
          <w:rFonts w:ascii="Times New Roman" w:hAnsi="Times New Roman" w:cs="Times New Roman"/>
          <w:szCs w:val="24"/>
        </w:rPr>
        <w:t xml:space="preserve"> the Renaissance Movement? </w:t>
      </w:r>
    </w:p>
    <w:p w:rsidR="0028141B" w:rsidRPr="00D365AA" w:rsidRDefault="008532BE">
      <w:pPr>
        <w:spacing w:after="5" w:line="255" w:lineRule="auto"/>
        <w:ind w:left="715" w:right="5793"/>
        <w:rPr>
          <w:rFonts w:ascii="Times New Roman" w:hAnsi="Times New Roman" w:cs="Times New Roman"/>
          <w:szCs w:val="24"/>
        </w:rPr>
      </w:pPr>
      <w:r w:rsidRPr="00D365AA">
        <w:rPr>
          <w:rFonts w:ascii="Times New Roman" w:hAnsi="Times New Roman" w:cs="Times New Roman"/>
          <w:i/>
          <w:szCs w:val="24"/>
        </w:rPr>
        <w:t xml:space="preserve">Example </w:t>
      </w:r>
      <w:r w:rsidR="00580B9A" w:rsidRPr="00D365AA">
        <w:rPr>
          <w:rFonts w:ascii="Times New Roman" w:hAnsi="Times New Roman" w:cs="Times New Roman"/>
          <w:i/>
          <w:szCs w:val="24"/>
        </w:rPr>
        <w:t>Objectives</w:t>
      </w:r>
      <w:r w:rsidR="00580B9A" w:rsidRPr="00D365AA">
        <w:rPr>
          <w:rFonts w:ascii="Times New Roman" w:hAnsi="Times New Roman" w:cs="Times New Roman"/>
          <w:szCs w:val="24"/>
        </w:rPr>
        <w:t xml:space="preserve">: </w:t>
      </w:r>
    </w:p>
    <w:p w:rsidR="0028141B" w:rsidRPr="00D365AA" w:rsidRDefault="00580B9A">
      <w:pPr>
        <w:numPr>
          <w:ilvl w:val="0"/>
          <w:numId w:val="1"/>
        </w:numPr>
        <w:ind w:hanging="360"/>
        <w:rPr>
          <w:rFonts w:ascii="Times New Roman" w:hAnsi="Times New Roman" w:cs="Times New Roman"/>
          <w:szCs w:val="24"/>
        </w:rPr>
      </w:pPr>
      <w:r w:rsidRPr="00D365AA">
        <w:rPr>
          <w:rFonts w:ascii="Times New Roman" w:hAnsi="Times New Roman" w:cs="Times New Roman"/>
          <w:szCs w:val="24"/>
        </w:rPr>
        <w:t xml:space="preserve">Describe the achievements and influences of the Renaissance.  </w:t>
      </w:r>
    </w:p>
    <w:p w:rsidR="0028141B" w:rsidRPr="00D365AA" w:rsidRDefault="00580B9A">
      <w:pPr>
        <w:numPr>
          <w:ilvl w:val="0"/>
          <w:numId w:val="1"/>
        </w:numPr>
        <w:ind w:hanging="360"/>
        <w:rPr>
          <w:rFonts w:ascii="Times New Roman" w:hAnsi="Times New Roman" w:cs="Times New Roman"/>
          <w:szCs w:val="24"/>
        </w:rPr>
      </w:pPr>
      <w:r w:rsidRPr="00D365AA">
        <w:rPr>
          <w:rFonts w:ascii="Times New Roman" w:hAnsi="Times New Roman" w:cs="Times New Roman"/>
          <w:szCs w:val="24"/>
        </w:rPr>
        <w:t xml:space="preserve">Discuss the impacts of the important cultural and scientific exchanges during this era.  </w:t>
      </w:r>
    </w:p>
    <w:p w:rsidR="0028141B" w:rsidRPr="00D365AA" w:rsidRDefault="00580B9A">
      <w:pPr>
        <w:numPr>
          <w:ilvl w:val="0"/>
          <w:numId w:val="1"/>
        </w:numPr>
        <w:ind w:hanging="360"/>
        <w:rPr>
          <w:rFonts w:ascii="Times New Roman" w:hAnsi="Times New Roman" w:cs="Times New Roman"/>
          <w:szCs w:val="24"/>
        </w:rPr>
      </w:pPr>
      <w:r w:rsidRPr="00D365AA">
        <w:rPr>
          <w:rFonts w:ascii="Times New Roman" w:hAnsi="Times New Roman" w:cs="Times New Roman"/>
          <w:szCs w:val="24"/>
        </w:rPr>
        <w:t xml:space="preserve">Identify the causes and effects of the Age of Exploration in the Americas and Africa (Mercantilism, Economics, Trade Routes, Resistance, African Diaspora, Slavery, African Cultural Diffusion).  </w:t>
      </w:r>
    </w:p>
    <w:p w:rsidR="0028141B" w:rsidRPr="00D365AA" w:rsidRDefault="00580B9A">
      <w:pPr>
        <w:spacing w:after="0" w:line="259" w:lineRule="auto"/>
        <w:ind w:left="720" w:firstLine="0"/>
        <w:rPr>
          <w:rFonts w:ascii="Times New Roman" w:hAnsi="Times New Roman" w:cs="Times New Roman"/>
          <w:szCs w:val="24"/>
        </w:rPr>
      </w:pPr>
      <w:r w:rsidRPr="00D365AA">
        <w:rPr>
          <w:rFonts w:ascii="Times New Roman" w:hAnsi="Times New Roman" w:cs="Times New Roman"/>
          <w:szCs w:val="24"/>
        </w:rPr>
        <w:t xml:space="preserve"> </w:t>
      </w:r>
    </w:p>
    <w:p w:rsidR="0028141B" w:rsidRPr="00D365AA" w:rsidRDefault="00580B9A">
      <w:pPr>
        <w:ind w:left="-5"/>
        <w:rPr>
          <w:rFonts w:ascii="Times New Roman" w:hAnsi="Times New Roman" w:cs="Times New Roman"/>
          <w:szCs w:val="24"/>
        </w:rPr>
      </w:pPr>
      <w:r w:rsidRPr="00D365AA">
        <w:rPr>
          <w:rFonts w:ascii="Times New Roman" w:hAnsi="Times New Roman" w:cs="Times New Roman"/>
          <w:b/>
          <w:szCs w:val="24"/>
        </w:rPr>
        <w:t>Unit Two</w:t>
      </w:r>
      <w:r w:rsidRPr="00D365AA">
        <w:rPr>
          <w:rFonts w:ascii="Times New Roman" w:hAnsi="Times New Roman" w:cs="Times New Roman"/>
          <w:szCs w:val="24"/>
        </w:rPr>
        <w:t xml:space="preserve"> (</w:t>
      </w:r>
      <w:r w:rsidRPr="00D365AA">
        <w:rPr>
          <w:rFonts w:ascii="Times New Roman" w:hAnsi="Times New Roman" w:cs="Times New Roman"/>
          <w:i/>
          <w:szCs w:val="24"/>
        </w:rPr>
        <w:t>Term Two</w:t>
      </w:r>
      <w:r w:rsidRPr="00D365AA">
        <w:rPr>
          <w:rFonts w:ascii="Times New Roman" w:hAnsi="Times New Roman" w:cs="Times New Roman"/>
          <w:szCs w:val="24"/>
        </w:rPr>
        <w:t xml:space="preserve">): Revolution, Democracy, and Imperialism </w:t>
      </w:r>
    </w:p>
    <w:p w:rsidR="0028141B" w:rsidRPr="00D365AA" w:rsidRDefault="008532BE">
      <w:pPr>
        <w:spacing w:after="5" w:line="255" w:lineRule="auto"/>
        <w:ind w:right="5793"/>
        <w:rPr>
          <w:rFonts w:ascii="Times New Roman" w:hAnsi="Times New Roman" w:cs="Times New Roman"/>
          <w:szCs w:val="24"/>
        </w:rPr>
      </w:pPr>
      <w:r w:rsidRPr="00D365AA">
        <w:rPr>
          <w:rFonts w:ascii="Times New Roman" w:hAnsi="Times New Roman" w:cs="Times New Roman"/>
          <w:szCs w:val="24"/>
        </w:rPr>
        <w:t xml:space="preserve"> </w:t>
      </w:r>
      <w:r w:rsidR="00580B9A" w:rsidRPr="00D365AA">
        <w:rPr>
          <w:rFonts w:ascii="Times New Roman" w:hAnsi="Times New Roman" w:cs="Times New Roman"/>
          <w:b/>
          <w:szCs w:val="24"/>
        </w:rPr>
        <w:t xml:space="preserve">Chapters 18 – 22  </w:t>
      </w:r>
      <w:r w:rsidR="00580B9A" w:rsidRPr="00D365AA">
        <w:rPr>
          <w:rFonts w:ascii="Times New Roman" w:hAnsi="Times New Roman" w:cs="Times New Roman"/>
          <w:szCs w:val="24"/>
        </w:rPr>
        <w:t xml:space="preserve"> </w:t>
      </w:r>
      <w:r w:rsidR="00580B9A" w:rsidRPr="00D365AA">
        <w:rPr>
          <w:rFonts w:ascii="Times New Roman" w:hAnsi="Times New Roman" w:cs="Times New Roman"/>
          <w:szCs w:val="24"/>
        </w:rPr>
        <w:tab/>
      </w:r>
      <w:r w:rsidRPr="00D365AA">
        <w:rPr>
          <w:rFonts w:ascii="Times New Roman" w:hAnsi="Times New Roman" w:cs="Times New Roman"/>
          <w:i/>
          <w:szCs w:val="24"/>
        </w:rPr>
        <w:t xml:space="preserve">Essential </w:t>
      </w:r>
      <w:r w:rsidR="00580B9A" w:rsidRPr="00D365AA">
        <w:rPr>
          <w:rFonts w:ascii="Times New Roman" w:hAnsi="Times New Roman" w:cs="Times New Roman"/>
          <w:i/>
          <w:szCs w:val="24"/>
        </w:rPr>
        <w:t xml:space="preserve">Question: </w:t>
      </w:r>
    </w:p>
    <w:p w:rsidR="0028141B" w:rsidRPr="00D365AA" w:rsidRDefault="00580B9A">
      <w:pPr>
        <w:ind w:left="1450"/>
        <w:rPr>
          <w:rFonts w:ascii="Times New Roman" w:hAnsi="Times New Roman" w:cs="Times New Roman"/>
          <w:szCs w:val="24"/>
        </w:rPr>
      </w:pPr>
      <w:r w:rsidRPr="00D365AA">
        <w:rPr>
          <w:rFonts w:ascii="Times New Roman" w:hAnsi="Times New Roman" w:cs="Times New Roman"/>
          <w:szCs w:val="24"/>
        </w:rPr>
        <w:t>What were the social and political struggles in the 17</w:t>
      </w:r>
      <w:r w:rsidRPr="00D365AA">
        <w:rPr>
          <w:rFonts w:ascii="Times New Roman" w:hAnsi="Times New Roman" w:cs="Times New Roman"/>
          <w:szCs w:val="24"/>
          <w:vertAlign w:val="superscript"/>
        </w:rPr>
        <w:t>th</w:t>
      </w:r>
      <w:r w:rsidRPr="00D365AA">
        <w:rPr>
          <w:rFonts w:ascii="Times New Roman" w:hAnsi="Times New Roman" w:cs="Times New Roman"/>
          <w:szCs w:val="24"/>
        </w:rPr>
        <w:t xml:space="preserve"> and 18</w:t>
      </w:r>
      <w:r w:rsidRPr="00D365AA">
        <w:rPr>
          <w:rFonts w:ascii="Times New Roman" w:hAnsi="Times New Roman" w:cs="Times New Roman"/>
          <w:szCs w:val="24"/>
          <w:vertAlign w:val="superscript"/>
        </w:rPr>
        <w:t>th</w:t>
      </w:r>
      <w:r w:rsidRPr="00D365AA">
        <w:rPr>
          <w:rFonts w:ascii="Times New Roman" w:hAnsi="Times New Roman" w:cs="Times New Roman"/>
          <w:szCs w:val="24"/>
        </w:rPr>
        <w:t xml:space="preserve"> centuries in Europe, Asia, Middle East and the Americas? </w:t>
      </w:r>
    </w:p>
    <w:p w:rsidR="0028141B" w:rsidRPr="00D365AA" w:rsidRDefault="008532BE">
      <w:pPr>
        <w:spacing w:after="5" w:line="255" w:lineRule="auto"/>
        <w:ind w:left="715" w:right="5793"/>
        <w:rPr>
          <w:rFonts w:ascii="Times New Roman" w:hAnsi="Times New Roman" w:cs="Times New Roman"/>
          <w:szCs w:val="24"/>
        </w:rPr>
      </w:pPr>
      <w:r w:rsidRPr="00D365AA">
        <w:rPr>
          <w:rFonts w:ascii="Times New Roman" w:hAnsi="Times New Roman" w:cs="Times New Roman"/>
          <w:i/>
          <w:szCs w:val="24"/>
        </w:rPr>
        <w:t xml:space="preserve">Example </w:t>
      </w:r>
      <w:r w:rsidR="00580B9A" w:rsidRPr="00D365AA">
        <w:rPr>
          <w:rFonts w:ascii="Times New Roman" w:hAnsi="Times New Roman" w:cs="Times New Roman"/>
          <w:i/>
          <w:szCs w:val="24"/>
        </w:rPr>
        <w:t xml:space="preserve">Objectives: </w:t>
      </w:r>
    </w:p>
    <w:p w:rsidR="0028141B" w:rsidRPr="00D365AA" w:rsidRDefault="00580B9A">
      <w:pPr>
        <w:numPr>
          <w:ilvl w:val="0"/>
          <w:numId w:val="1"/>
        </w:numPr>
        <w:ind w:hanging="360"/>
        <w:rPr>
          <w:rFonts w:ascii="Times New Roman" w:hAnsi="Times New Roman" w:cs="Times New Roman"/>
          <w:szCs w:val="24"/>
        </w:rPr>
      </w:pPr>
      <w:r w:rsidRPr="00D365AA">
        <w:rPr>
          <w:rFonts w:ascii="Times New Roman" w:hAnsi="Times New Roman" w:cs="Times New Roman"/>
          <w:szCs w:val="24"/>
        </w:rPr>
        <w:lastRenderedPageBreak/>
        <w:t xml:space="preserve">Evaluate and compare each of the four Atlantic revolutions (Haitian, Latin America, American, and French) and the outcomes of each.  </w:t>
      </w:r>
    </w:p>
    <w:p w:rsidR="0028141B" w:rsidRPr="00D365AA" w:rsidRDefault="00580B9A">
      <w:pPr>
        <w:numPr>
          <w:ilvl w:val="0"/>
          <w:numId w:val="1"/>
        </w:numPr>
        <w:ind w:hanging="360"/>
        <w:rPr>
          <w:rFonts w:ascii="Times New Roman" w:hAnsi="Times New Roman" w:cs="Times New Roman"/>
          <w:szCs w:val="24"/>
        </w:rPr>
      </w:pPr>
      <w:r w:rsidRPr="00D365AA">
        <w:rPr>
          <w:rFonts w:ascii="Times New Roman" w:hAnsi="Times New Roman" w:cs="Times New Roman"/>
          <w:szCs w:val="24"/>
        </w:rPr>
        <w:t xml:space="preserve">Identify the political and social changes of Asia and the Middle East.  </w:t>
      </w:r>
    </w:p>
    <w:p w:rsidR="0028141B" w:rsidRPr="00D365AA" w:rsidRDefault="00580B9A">
      <w:pPr>
        <w:numPr>
          <w:ilvl w:val="0"/>
          <w:numId w:val="1"/>
        </w:numPr>
        <w:ind w:hanging="360"/>
        <w:rPr>
          <w:rFonts w:ascii="Times New Roman" w:hAnsi="Times New Roman" w:cs="Times New Roman"/>
          <w:szCs w:val="24"/>
        </w:rPr>
      </w:pPr>
      <w:r w:rsidRPr="00D365AA">
        <w:rPr>
          <w:rFonts w:ascii="Times New Roman" w:hAnsi="Times New Roman" w:cs="Times New Roman"/>
          <w:szCs w:val="24"/>
        </w:rPr>
        <w:t xml:space="preserve">Analyze the internal and external factors that impacted industrialization.  </w:t>
      </w:r>
    </w:p>
    <w:p w:rsidR="0028141B" w:rsidRPr="00D365AA" w:rsidRDefault="0028141B">
      <w:pPr>
        <w:spacing w:after="0" w:line="259" w:lineRule="auto"/>
        <w:ind w:left="0" w:firstLine="0"/>
        <w:rPr>
          <w:rFonts w:ascii="Times New Roman" w:hAnsi="Times New Roman" w:cs="Times New Roman"/>
          <w:szCs w:val="24"/>
        </w:rPr>
      </w:pPr>
    </w:p>
    <w:p w:rsidR="0028141B" w:rsidRPr="00D365AA" w:rsidRDefault="00580B9A">
      <w:pPr>
        <w:spacing w:after="0" w:line="259" w:lineRule="auto"/>
        <w:ind w:left="809"/>
        <w:jc w:val="center"/>
        <w:rPr>
          <w:rFonts w:ascii="Times New Roman" w:hAnsi="Times New Roman" w:cs="Times New Roman"/>
          <w:szCs w:val="24"/>
        </w:rPr>
      </w:pPr>
      <w:r w:rsidRPr="00D365AA">
        <w:rPr>
          <w:rFonts w:ascii="Times New Roman" w:hAnsi="Times New Roman" w:cs="Times New Roman"/>
          <w:b/>
          <w:szCs w:val="24"/>
        </w:rPr>
        <w:t xml:space="preserve">Benchmark One during Mid-Term Exam </w:t>
      </w:r>
    </w:p>
    <w:p w:rsidR="0028141B" w:rsidRPr="00D365AA" w:rsidRDefault="00580B9A">
      <w:pPr>
        <w:spacing w:after="0" w:line="259" w:lineRule="auto"/>
        <w:ind w:left="2881" w:firstLine="0"/>
        <w:rPr>
          <w:rFonts w:ascii="Times New Roman" w:hAnsi="Times New Roman" w:cs="Times New Roman"/>
          <w:szCs w:val="24"/>
        </w:rPr>
      </w:pPr>
      <w:r w:rsidRPr="00D365AA">
        <w:rPr>
          <w:rFonts w:ascii="Times New Roman" w:hAnsi="Times New Roman" w:cs="Times New Roman"/>
          <w:szCs w:val="24"/>
        </w:rPr>
        <w:t xml:space="preserve"> </w:t>
      </w:r>
    </w:p>
    <w:p w:rsidR="0028141B" w:rsidRPr="00D365AA" w:rsidRDefault="00580B9A">
      <w:pPr>
        <w:ind w:left="-5"/>
        <w:rPr>
          <w:rFonts w:ascii="Times New Roman" w:hAnsi="Times New Roman" w:cs="Times New Roman"/>
          <w:szCs w:val="24"/>
        </w:rPr>
      </w:pPr>
      <w:r w:rsidRPr="00D365AA">
        <w:rPr>
          <w:rFonts w:ascii="Times New Roman" w:hAnsi="Times New Roman" w:cs="Times New Roman"/>
          <w:b/>
          <w:szCs w:val="24"/>
        </w:rPr>
        <w:t>Unit Three</w:t>
      </w:r>
      <w:r w:rsidRPr="00D365AA">
        <w:rPr>
          <w:rFonts w:ascii="Times New Roman" w:hAnsi="Times New Roman" w:cs="Times New Roman"/>
          <w:szCs w:val="24"/>
        </w:rPr>
        <w:t xml:space="preserve"> (</w:t>
      </w:r>
      <w:r w:rsidRPr="00D365AA">
        <w:rPr>
          <w:rFonts w:ascii="Times New Roman" w:hAnsi="Times New Roman" w:cs="Times New Roman"/>
          <w:i/>
          <w:szCs w:val="24"/>
        </w:rPr>
        <w:t>Term Three</w:t>
      </w:r>
      <w:r w:rsidRPr="00D365AA">
        <w:rPr>
          <w:rFonts w:ascii="Times New Roman" w:hAnsi="Times New Roman" w:cs="Times New Roman"/>
          <w:szCs w:val="24"/>
        </w:rPr>
        <w:t xml:space="preserve">) – Revolution to WWII </w:t>
      </w:r>
    </w:p>
    <w:p w:rsidR="0028141B" w:rsidRPr="00D365AA" w:rsidRDefault="008532BE">
      <w:pPr>
        <w:spacing w:after="5" w:line="255" w:lineRule="auto"/>
        <w:ind w:right="5793"/>
        <w:rPr>
          <w:rFonts w:ascii="Times New Roman" w:hAnsi="Times New Roman" w:cs="Times New Roman"/>
          <w:szCs w:val="24"/>
        </w:rPr>
      </w:pPr>
      <w:r w:rsidRPr="00D365AA">
        <w:rPr>
          <w:rFonts w:ascii="Times New Roman" w:hAnsi="Times New Roman" w:cs="Times New Roman"/>
          <w:szCs w:val="24"/>
        </w:rPr>
        <w:t xml:space="preserve"> </w:t>
      </w:r>
      <w:r w:rsidR="00580B9A" w:rsidRPr="00D365AA">
        <w:rPr>
          <w:rFonts w:ascii="Times New Roman" w:hAnsi="Times New Roman" w:cs="Times New Roman"/>
          <w:b/>
          <w:szCs w:val="24"/>
        </w:rPr>
        <w:t xml:space="preserve">Chapters 23 – 26  </w:t>
      </w:r>
      <w:r w:rsidR="00580B9A" w:rsidRPr="00D365AA">
        <w:rPr>
          <w:rFonts w:ascii="Times New Roman" w:hAnsi="Times New Roman" w:cs="Times New Roman"/>
          <w:szCs w:val="24"/>
        </w:rPr>
        <w:t xml:space="preserve"> </w:t>
      </w:r>
      <w:r w:rsidR="00580B9A" w:rsidRPr="00D365AA">
        <w:rPr>
          <w:rFonts w:ascii="Times New Roman" w:hAnsi="Times New Roman" w:cs="Times New Roman"/>
          <w:szCs w:val="24"/>
        </w:rPr>
        <w:tab/>
      </w:r>
      <w:r w:rsidR="00580B9A" w:rsidRPr="00D365AA">
        <w:rPr>
          <w:rFonts w:ascii="Times New Roman" w:hAnsi="Times New Roman" w:cs="Times New Roman"/>
          <w:i/>
          <w:szCs w:val="24"/>
        </w:rPr>
        <w:t>Essential Question</w:t>
      </w:r>
      <w:r w:rsidR="00580B9A" w:rsidRPr="00D365AA">
        <w:rPr>
          <w:rFonts w:ascii="Times New Roman" w:hAnsi="Times New Roman" w:cs="Times New Roman"/>
          <w:szCs w:val="24"/>
        </w:rPr>
        <w:t xml:space="preserve">: </w:t>
      </w:r>
    </w:p>
    <w:p w:rsidR="0028141B" w:rsidRPr="00D365AA" w:rsidRDefault="00580B9A">
      <w:pPr>
        <w:tabs>
          <w:tab w:val="center" w:pos="720"/>
          <w:tab w:val="center" w:pos="5048"/>
        </w:tabs>
        <w:ind w:left="-15" w:firstLine="0"/>
        <w:rPr>
          <w:rFonts w:ascii="Times New Roman" w:hAnsi="Times New Roman" w:cs="Times New Roman"/>
          <w:szCs w:val="24"/>
        </w:rPr>
      </w:pPr>
      <w:r w:rsidRPr="00D365AA">
        <w:rPr>
          <w:rFonts w:ascii="Times New Roman" w:hAnsi="Times New Roman" w:cs="Times New Roman"/>
          <w:szCs w:val="24"/>
        </w:rPr>
        <w:t xml:space="preserve"> </w:t>
      </w:r>
      <w:r w:rsidRPr="00D365AA">
        <w:rPr>
          <w:rFonts w:ascii="Times New Roman" w:hAnsi="Times New Roman" w:cs="Times New Roman"/>
          <w:szCs w:val="24"/>
        </w:rPr>
        <w:tab/>
        <w:t xml:space="preserve"> </w:t>
      </w:r>
      <w:r w:rsidRPr="00D365AA">
        <w:rPr>
          <w:rFonts w:ascii="Times New Roman" w:hAnsi="Times New Roman" w:cs="Times New Roman"/>
          <w:szCs w:val="24"/>
        </w:rPr>
        <w:tab/>
        <w:t xml:space="preserve">How did the industrial revolution impact various regions of the world? </w:t>
      </w:r>
    </w:p>
    <w:p w:rsidR="0028141B" w:rsidRPr="00D365AA" w:rsidRDefault="008532BE">
      <w:pPr>
        <w:spacing w:after="5" w:line="255" w:lineRule="auto"/>
        <w:ind w:left="715" w:right="5793"/>
        <w:rPr>
          <w:rFonts w:ascii="Times New Roman" w:hAnsi="Times New Roman" w:cs="Times New Roman"/>
          <w:szCs w:val="24"/>
        </w:rPr>
      </w:pPr>
      <w:r w:rsidRPr="00D365AA">
        <w:rPr>
          <w:rFonts w:ascii="Times New Roman" w:hAnsi="Times New Roman" w:cs="Times New Roman"/>
          <w:i/>
          <w:szCs w:val="24"/>
        </w:rPr>
        <w:t xml:space="preserve">Example </w:t>
      </w:r>
      <w:r w:rsidR="00580B9A" w:rsidRPr="00D365AA">
        <w:rPr>
          <w:rFonts w:ascii="Times New Roman" w:hAnsi="Times New Roman" w:cs="Times New Roman"/>
          <w:i/>
          <w:szCs w:val="24"/>
        </w:rPr>
        <w:t>Objectives</w:t>
      </w:r>
      <w:r w:rsidR="00580B9A" w:rsidRPr="00D365AA">
        <w:rPr>
          <w:rFonts w:ascii="Times New Roman" w:hAnsi="Times New Roman" w:cs="Times New Roman"/>
          <w:szCs w:val="24"/>
        </w:rPr>
        <w:t xml:space="preserve">: </w:t>
      </w:r>
    </w:p>
    <w:p w:rsidR="0028141B" w:rsidRPr="00D365AA" w:rsidRDefault="00580B9A">
      <w:pPr>
        <w:numPr>
          <w:ilvl w:val="0"/>
          <w:numId w:val="1"/>
        </w:numPr>
        <w:ind w:hanging="360"/>
        <w:rPr>
          <w:rFonts w:ascii="Times New Roman" w:hAnsi="Times New Roman" w:cs="Times New Roman"/>
          <w:szCs w:val="24"/>
        </w:rPr>
      </w:pPr>
      <w:r w:rsidRPr="00D365AA">
        <w:rPr>
          <w:rFonts w:ascii="Times New Roman" w:hAnsi="Times New Roman" w:cs="Times New Roman"/>
          <w:szCs w:val="24"/>
        </w:rPr>
        <w:t xml:space="preserve">Analyze the causes, conduct, and results of World War I.  </w:t>
      </w:r>
    </w:p>
    <w:p w:rsidR="0028141B" w:rsidRPr="00D365AA" w:rsidRDefault="00580B9A">
      <w:pPr>
        <w:numPr>
          <w:ilvl w:val="0"/>
          <w:numId w:val="1"/>
        </w:numPr>
        <w:ind w:hanging="360"/>
        <w:rPr>
          <w:rFonts w:ascii="Times New Roman" w:hAnsi="Times New Roman" w:cs="Times New Roman"/>
          <w:szCs w:val="24"/>
        </w:rPr>
      </w:pPr>
      <w:r w:rsidRPr="00D365AA">
        <w:rPr>
          <w:rFonts w:ascii="Times New Roman" w:hAnsi="Times New Roman" w:cs="Times New Roman"/>
          <w:szCs w:val="24"/>
        </w:rPr>
        <w:t xml:space="preserve">Interpret the events leading up to and after World War II.  This includes but does not limit to: The Treaty of Versailles, political, social, and economic tensions, the Holocaust, and the United Nations. </w:t>
      </w:r>
    </w:p>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 </w:t>
      </w:r>
    </w:p>
    <w:p w:rsidR="0028141B" w:rsidRPr="00D365AA" w:rsidRDefault="00580B9A">
      <w:pPr>
        <w:ind w:left="-5"/>
        <w:rPr>
          <w:rFonts w:ascii="Times New Roman" w:hAnsi="Times New Roman" w:cs="Times New Roman"/>
          <w:szCs w:val="24"/>
        </w:rPr>
      </w:pPr>
      <w:r w:rsidRPr="00D365AA">
        <w:rPr>
          <w:rFonts w:ascii="Times New Roman" w:hAnsi="Times New Roman" w:cs="Times New Roman"/>
          <w:b/>
          <w:szCs w:val="24"/>
        </w:rPr>
        <w:t>Unit Four</w:t>
      </w:r>
      <w:r w:rsidRPr="00D365AA">
        <w:rPr>
          <w:rFonts w:ascii="Times New Roman" w:hAnsi="Times New Roman" w:cs="Times New Roman"/>
          <w:szCs w:val="24"/>
        </w:rPr>
        <w:t xml:space="preserve"> (</w:t>
      </w:r>
      <w:r w:rsidRPr="00D365AA">
        <w:rPr>
          <w:rFonts w:ascii="Times New Roman" w:hAnsi="Times New Roman" w:cs="Times New Roman"/>
          <w:i/>
          <w:szCs w:val="24"/>
        </w:rPr>
        <w:t>Term Four</w:t>
      </w:r>
      <w:r w:rsidRPr="00D365AA">
        <w:rPr>
          <w:rFonts w:ascii="Times New Roman" w:hAnsi="Times New Roman" w:cs="Times New Roman"/>
          <w:szCs w:val="24"/>
        </w:rPr>
        <w:t xml:space="preserve">) – The Cold War to the New World </w:t>
      </w:r>
    </w:p>
    <w:p w:rsidR="0028141B" w:rsidRPr="00D365AA" w:rsidRDefault="00580B9A">
      <w:pPr>
        <w:tabs>
          <w:tab w:val="center" w:pos="1638"/>
        </w:tabs>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 </w:t>
      </w:r>
      <w:r w:rsidRPr="00D365AA">
        <w:rPr>
          <w:rFonts w:ascii="Times New Roman" w:hAnsi="Times New Roman" w:cs="Times New Roman"/>
          <w:szCs w:val="24"/>
        </w:rPr>
        <w:tab/>
      </w:r>
      <w:r w:rsidRPr="00D365AA">
        <w:rPr>
          <w:rFonts w:ascii="Times New Roman" w:hAnsi="Times New Roman" w:cs="Times New Roman"/>
          <w:b/>
          <w:szCs w:val="24"/>
        </w:rPr>
        <w:t xml:space="preserve">Chapters 27 – 32  </w:t>
      </w:r>
    </w:p>
    <w:p w:rsidR="0028141B" w:rsidRPr="00D365AA" w:rsidRDefault="00580B9A">
      <w:pPr>
        <w:tabs>
          <w:tab w:val="center" w:pos="1799"/>
        </w:tabs>
        <w:spacing w:after="5" w:line="255" w:lineRule="auto"/>
        <w:ind w:left="0" w:firstLine="0"/>
        <w:rPr>
          <w:rFonts w:ascii="Times New Roman" w:hAnsi="Times New Roman" w:cs="Times New Roman"/>
          <w:szCs w:val="24"/>
        </w:rPr>
      </w:pPr>
      <w:r w:rsidRPr="00D365AA">
        <w:rPr>
          <w:rFonts w:ascii="Times New Roman" w:hAnsi="Times New Roman" w:cs="Times New Roman"/>
          <w:szCs w:val="24"/>
        </w:rPr>
        <w:t xml:space="preserve"> </w:t>
      </w:r>
      <w:r w:rsidRPr="00D365AA">
        <w:rPr>
          <w:rFonts w:ascii="Times New Roman" w:hAnsi="Times New Roman" w:cs="Times New Roman"/>
          <w:szCs w:val="24"/>
        </w:rPr>
        <w:tab/>
      </w:r>
      <w:r w:rsidR="008532BE" w:rsidRPr="00D365AA">
        <w:rPr>
          <w:rFonts w:ascii="Times New Roman" w:hAnsi="Times New Roman" w:cs="Times New Roman"/>
          <w:i/>
          <w:szCs w:val="24"/>
        </w:rPr>
        <w:t>Essential Question</w:t>
      </w:r>
      <w:r w:rsidRPr="00D365AA">
        <w:rPr>
          <w:rFonts w:ascii="Times New Roman" w:hAnsi="Times New Roman" w:cs="Times New Roman"/>
          <w:i/>
          <w:szCs w:val="24"/>
        </w:rPr>
        <w:t xml:space="preserve">: </w:t>
      </w:r>
    </w:p>
    <w:p w:rsidR="0028141B" w:rsidRPr="00D365AA" w:rsidRDefault="00580B9A" w:rsidP="008532BE">
      <w:pPr>
        <w:tabs>
          <w:tab w:val="center" w:pos="720"/>
          <w:tab w:val="center" w:pos="4756"/>
        </w:tabs>
        <w:ind w:left="-15" w:firstLine="0"/>
        <w:rPr>
          <w:rFonts w:ascii="Times New Roman" w:hAnsi="Times New Roman" w:cs="Times New Roman"/>
          <w:szCs w:val="24"/>
        </w:rPr>
      </w:pPr>
      <w:r w:rsidRPr="00D365AA">
        <w:rPr>
          <w:rFonts w:ascii="Times New Roman" w:hAnsi="Times New Roman" w:cs="Times New Roman"/>
          <w:szCs w:val="24"/>
        </w:rPr>
        <w:t xml:space="preserve"> </w:t>
      </w:r>
      <w:r w:rsidRPr="00D365AA">
        <w:rPr>
          <w:rFonts w:ascii="Times New Roman" w:hAnsi="Times New Roman" w:cs="Times New Roman"/>
          <w:szCs w:val="24"/>
        </w:rPr>
        <w:tab/>
        <w:t xml:space="preserve"> </w:t>
      </w:r>
      <w:r w:rsidRPr="00D365AA">
        <w:rPr>
          <w:rFonts w:ascii="Times New Roman" w:hAnsi="Times New Roman" w:cs="Times New Roman"/>
          <w:szCs w:val="24"/>
        </w:rPr>
        <w:tab/>
        <w:t>What were the causes and consequences of the two World Wars</w:t>
      </w:r>
      <w:r w:rsidR="008532BE" w:rsidRPr="00D365AA">
        <w:rPr>
          <w:rFonts w:ascii="Times New Roman" w:hAnsi="Times New Roman" w:cs="Times New Roman"/>
          <w:szCs w:val="24"/>
        </w:rPr>
        <w:t xml:space="preserve"> and h</w:t>
      </w:r>
      <w:r w:rsidR="008532BE" w:rsidRPr="00D365AA">
        <w:rPr>
          <w:rFonts w:ascii="Times New Roman" w:hAnsi="Times New Roman" w:cs="Times New Roman"/>
          <w:szCs w:val="24"/>
        </w:rPr>
        <w:t>ow did Europe recover</w:t>
      </w:r>
      <w:r w:rsidRPr="00D365AA">
        <w:rPr>
          <w:rFonts w:ascii="Times New Roman" w:hAnsi="Times New Roman" w:cs="Times New Roman"/>
          <w:szCs w:val="24"/>
        </w:rPr>
        <w:t xml:space="preserve">?  </w:t>
      </w:r>
      <w:r w:rsidRPr="00D365AA">
        <w:rPr>
          <w:rFonts w:ascii="Times New Roman" w:hAnsi="Times New Roman" w:cs="Times New Roman"/>
          <w:szCs w:val="24"/>
        </w:rPr>
        <w:tab/>
        <w:t xml:space="preserve"> </w:t>
      </w:r>
    </w:p>
    <w:p w:rsidR="0028141B" w:rsidRPr="00D365AA" w:rsidRDefault="008532BE">
      <w:pPr>
        <w:spacing w:after="5" w:line="255" w:lineRule="auto"/>
        <w:ind w:left="715" w:right="5793"/>
        <w:rPr>
          <w:rFonts w:ascii="Times New Roman" w:hAnsi="Times New Roman" w:cs="Times New Roman"/>
          <w:szCs w:val="24"/>
        </w:rPr>
      </w:pPr>
      <w:r w:rsidRPr="00D365AA">
        <w:rPr>
          <w:rFonts w:ascii="Times New Roman" w:hAnsi="Times New Roman" w:cs="Times New Roman"/>
          <w:i/>
          <w:szCs w:val="24"/>
        </w:rPr>
        <w:t xml:space="preserve">Example </w:t>
      </w:r>
      <w:r w:rsidR="00580B9A" w:rsidRPr="00D365AA">
        <w:rPr>
          <w:rFonts w:ascii="Times New Roman" w:hAnsi="Times New Roman" w:cs="Times New Roman"/>
          <w:i/>
          <w:szCs w:val="24"/>
        </w:rPr>
        <w:t>Objectives</w:t>
      </w:r>
      <w:r w:rsidR="00580B9A" w:rsidRPr="00D365AA">
        <w:rPr>
          <w:rFonts w:ascii="Times New Roman" w:hAnsi="Times New Roman" w:cs="Times New Roman"/>
          <w:szCs w:val="24"/>
        </w:rPr>
        <w:t xml:space="preserve">: </w:t>
      </w:r>
    </w:p>
    <w:p w:rsidR="0028141B" w:rsidRPr="00D365AA" w:rsidRDefault="00580B9A">
      <w:pPr>
        <w:numPr>
          <w:ilvl w:val="0"/>
          <w:numId w:val="1"/>
        </w:numPr>
        <w:ind w:hanging="360"/>
        <w:rPr>
          <w:rFonts w:ascii="Times New Roman" w:hAnsi="Times New Roman" w:cs="Times New Roman"/>
          <w:szCs w:val="24"/>
        </w:rPr>
      </w:pPr>
      <w:r w:rsidRPr="00D365AA">
        <w:rPr>
          <w:rFonts w:ascii="Times New Roman" w:hAnsi="Times New Roman" w:cs="Times New Roman"/>
          <w:szCs w:val="24"/>
        </w:rPr>
        <w:t xml:space="preserve">Discuss the impact of imperialism on the African countries (i.e. economic motivations, colonization, Conference of Berlin, and African resistance).  </w:t>
      </w:r>
    </w:p>
    <w:p w:rsidR="0028141B" w:rsidRPr="00D365AA" w:rsidRDefault="00580B9A">
      <w:pPr>
        <w:numPr>
          <w:ilvl w:val="0"/>
          <w:numId w:val="1"/>
        </w:numPr>
        <w:ind w:hanging="360"/>
        <w:rPr>
          <w:rFonts w:ascii="Times New Roman" w:hAnsi="Times New Roman" w:cs="Times New Roman"/>
          <w:szCs w:val="24"/>
        </w:rPr>
      </w:pPr>
      <w:r w:rsidRPr="00D365AA">
        <w:rPr>
          <w:rFonts w:ascii="Times New Roman" w:hAnsi="Times New Roman" w:cs="Times New Roman"/>
          <w:szCs w:val="24"/>
        </w:rPr>
        <w:t xml:space="preserve">Define and identify aspects that make a “Cold War”.  </w:t>
      </w:r>
    </w:p>
    <w:p w:rsidR="0028141B" w:rsidRPr="00D365AA" w:rsidRDefault="00580B9A">
      <w:pPr>
        <w:numPr>
          <w:ilvl w:val="0"/>
          <w:numId w:val="1"/>
        </w:numPr>
        <w:ind w:hanging="360"/>
        <w:rPr>
          <w:rFonts w:ascii="Times New Roman" w:hAnsi="Times New Roman" w:cs="Times New Roman"/>
          <w:szCs w:val="24"/>
        </w:rPr>
      </w:pPr>
      <w:r w:rsidRPr="00D365AA">
        <w:rPr>
          <w:rFonts w:ascii="Times New Roman" w:hAnsi="Times New Roman" w:cs="Times New Roman"/>
          <w:szCs w:val="24"/>
        </w:rPr>
        <w:t xml:space="preserve">Evaluate the impact of modern technology. ((i.e.) Nuclear energy and weapons, land reclamation, desertification, The Greenhouse Effect, Telecommunications, The Space Race).  </w:t>
      </w:r>
    </w:p>
    <w:p w:rsidR="0028141B" w:rsidRPr="00D365AA" w:rsidRDefault="00580B9A" w:rsidP="008532BE">
      <w:pPr>
        <w:spacing w:after="0" w:line="259" w:lineRule="auto"/>
        <w:ind w:left="809" w:right="512"/>
        <w:jc w:val="center"/>
        <w:rPr>
          <w:rFonts w:ascii="Times New Roman" w:hAnsi="Times New Roman" w:cs="Times New Roman"/>
          <w:b/>
          <w:szCs w:val="24"/>
        </w:rPr>
      </w:pPr>
      <w:r w:rsidRPr="00D365AA">
        <w:rPr>
          <w:rFonts w:ascii="Times New Roman" w:hAnsi="Times New Roman" w:cs="Times New Roman"/>
          <w:b/>
          <w:szCs w:val="24"/>
        </w:rPr>
        <w:t xml:space="preserve">Benchmark Two during Final Exam </w:t>
      </w:r>
    </w:p>
    <w:p w:rsidR="008532BE" w:rsidRPr="00D365AA" w:rsidRDefault="008532BE" w:rsidP="008532BE">
      <w:pPr>
        <w:spacing w:after="0" w:line="259" w:lineRule="auto"/>
        <w:ind w:left="809" w:right="512"/>
        <w:jc w:val="center"/>
        <w:rPr>
          <w:rFonts w:ascii="Times New Roman" w:hAnsi="Times New Roman" w:cs="Times New Roman"/>
          <w:szCs w:val="24"/>
        </w:rPr>
      </w:pPr>
    </w:p>
    <w:p w:rsidR="0028141B" w:rsidRPr="00D365AA" w:rsidRDefault="00580B9A">
      <w:pPr>
        <w:pStyle w:val="Heading1"/>
        <w:ind w:left="6" w:firstLine="0"/>
        <w:rPr>
          <w:rFonts w:ascii="Times New Roman" w:hAnsi="Times New Roman" w:cs="Times New Roman"/>
          <w:sz w:val="24"/>
          <w:szCs w:val="24"/>
        </w:rPr>
      </w:pPr>
      <w:r w:rsidRPr="00D365AA">
        <w:rPr>
          <w:rFonts w:ascii="Times New Roman" w:hAnsi="Times New Roman" w:cs="Times New Roman"/>
          <w:sz w:val="24"/>
          <w:szCs w:val="24"/>
        </w:rPr>
        <w:t xml:space="preserve">Grading Policy </w:t>
      </w:r>
    </w:p>
    <w:tbl>
      <w:tblPr>
        <w:tblStyle w:val="TableGrid"/>
        <w:tblW w:w="5883" w:type="dxa"/>
        <w:tblInd w:w="2055" w:type="dxa"/>
        <w:tblLook w:val="04A0" w:firstRow="1" w:lastRow="0" w:firstColumn="1" w:lastColumn="0" w:noHBand="0" w:noVBand="1"/>
      </w:tblPr>
      <w:tblGrid>
        <w:gridCol w:w="3003"/>
        <w:gridCol w:w="2880"/>
      </w:tblGrid>
      <w:tr w:rsidR="0028141B" w:rsidRPr="00D365AA">
        <w:trPr>
          <w:trHeight w:val="1105"/>
        </w:trPr>
        <w:tc>
          <w:tcPr>
            <w:tcW w:w="3003" w:type="dxa"/>
            <w:tcBorders>
              <w:top w:val="nil"/>
              <w:left w:val="nil"/>
              <w:bottom w:val="nil"/>
              <w:right w:val="nil"/>
            </w:tcBorders>
          </w:tcPr>
          <w:p w:rsidR="0028141B" w:rsidRPr="00D365AA" w:rsidRDefault="00580B9A">
            <w:pPr>
              <w:spacing w:after="0" w:line="259" w:lineRule="auto"/>
              <w:ind w:left="74" w:firstLine="0"/>
              <w:rPr>
                <w:rFonts w:ascii="Times New Roman" w:hAnsi="Times New Roman" w:cs="Times New Roman"/>
                <w:szCs w:val="24"/>
              </w:rPr>
            </w:pPr>
            <w:r w:rsidRPr="00D365AA">
              <w:rPr>
                <w:rFonts w:ascii="Times New Roman" w:hAnsi="Times New Roman" w:cs="Times New Roman"/>
                <w:szCs w:val="24"/>
              </w:rPr>
              <w:t xml:space="preserve">Tests, Quizzes &amp; Projects </w:t>
            </w:r>
          </w:p>
          <w:p w:rsidR="0028141B" w:rsidRPr="00D365AA" w:rsidRDefault="00580B9A" w:rsidP="00580B9A">
            <w:pPr>
              <w:spacing w:after="0" w:line="259" w:lineRule="auto"/>
              <w:ind w:left="108" w:firstLine="0"/>
              <w:rPr>
                <w:rFonts w:ascii="Times New Roman" w:hAnsi="Times New Roman" w:cs="Times New Roman"/>
                <w:szCs w:val="24"/>
              </w:rPr>
            </w:pPr>
            <w:r w:rsidRPr="00D365AA">
              <w:rPr>
                <w:rFonts w:ascii="Times New Roman" w:hAnsi="Times New Roman" w:cs="Times New Roman"/>
                <w:szCs w:val="24"/>
              </w:rPr>
              <w:t xml:space="preserve">Classwork &amp; Homework   </w:t>
            </w:r>
          </w:p>
        </w:tc>
        <w:tc>
          <w:tcPr>
            <w:tcW w:w="2881" w:type="dxa"/>
            <w:tcBorders>
              <w:top w:val="nil"/>
              <w:left w:val="nil"/>
              <w:bottom w:val="nil"/>
              <w:right w:val="nil"/>
            </w:tcBorders>
          </w:tcPr>
          <w:p w:rsidR="0028141B" w:rsidRPr="00D365AA" w:rsidRDefault="008532BE">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6</w:t>
            </w:r>
            <w:r w:rsidR="00580B9A" w:rsidRPr="00D365AA">
              <w:rPr>
                <w:rFonts w:ascii="Times New Roman" w:hAnsi="Times New Roman" w:cs="Times New Roman"/>
                <w:szCs w:val="24"/>
              </w:rPr>
              <w:t xml:space="preserve">0% </w:t>
            </w:r>
          </w:p>
          <w:p w:rsidR="0028141B" w:rsidRPr="00D365AA" w:rsidRDefault="008532BE">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4</w:t>
            </w:r>
            <w:r w:rsidR="00580B9A" w:rsidRPr="00D365AA">
              <w:rPr>
                <w:rFonts w:ascii="Times New Roman" w:hAnsi="Times New Roman" w:cs="Times New Roman"/>
                <w:szCs w:val="24"/>
              </w:rPr>
              <w:t xml:space="preserve">0%  </w:t>
            </w:r>
          </w:p>
          <w:p w:rsidR="0028141B" w:rsidRPr="00D365AA" w:rsidRDefault="00580B9A">
            <w:pPr>
              <w:spacing w:after="0" w:line="259" w:lineRule="auto"/>
              <w:ind w:left="0" w:firstLine="0"/>
              <w:jc w:val="right"/>
              <w:rPr>
                <w:rFonts w:ascii="Times New Roman" w:hAnsi="Times New Roman" w:cs="Times New Roman"/>
                <w:szCs w:val="24"/>
              </w:rPr>
            </w:pPr>
            <w:r w:rsidRPr="00D365AA">
              <w:rPr>
                <w:rFonts w:ascii="Times New Roman" w:hAnsi="Times New Roman" w:cs="Times New Roman"/>
                <w:szCs w:val="24"/>
              </w:rPr>
              <w:t xml:space="preserve"> </w:t>
            </w:r>
          </w:p>
        </w:tc>
      </w:tr>
      <w:tr w:rsidR="0028141B" w:rsidRPr="00D365AA">
        <w:trPr>
          <w:trHeight w:val="281"/>
        </w:trPr>
        <w:tc>
          <w:tcPr>
            <w:tcW w:w="3003" w:type="dxa"/>
            <w:tcBorders>
              <w:top w:val="nil"/>
              <w:left w:val="nil"/>
              <w:bottom w:val="nil"/>
              <w:right w:val="nil"/>
            </w:tcBorders>
          </w:tcPr>
          <w:p w:rsidR="0028141B" w:rsidRPr="00D365AA" w:rsidRDefault="00580B9A">
            <w:pPr>
              <w:spacing w:after="0" w:line="259" w:lineRule="auto"/>
              <w:ind w:left="0" w:right="216" w:firstLine="0"/>
              <w:jc w:val="right"/>
              <w:rPr>
                <w:rFonts w:ascii="Times New Roman" w:hAnsi="Times New Roman" w:cs="Times New Roman"/>
                <w:szCs w:val="24"/>
              </w:rPr>
            </w:pPr>
            <w:r w:rsidRPr="00D365AA">
              <w:rPr>
                <w:rFonts w:ascii="Times New Roman" w:hAnsi="Times New Roman" w:cs="Times New Roman"/>
                <w:szCs w:val="24"/>
              </w:rPr>
              <w:t xml:space="preserve">100-90% </w:t>
            </w:r>
          </w:p>
        </w:tc>
        <w:tc>
          <w:tcPr>
            <w:tcW w:w="2881" w:type="dxa"/>
            <w:tcBorders>
              <w:top w:val="nil"/>
              <w:left w:val="nil"/>
              <w:bottom w:val="nil"/>
              <w:right w:val="nil"/>
            </w:tcBorders>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A </w:t>
            </w:r>
          </w:p>
        </w:tc>
      </w:tr>
      <w:tr w:rsidR="0028141B" w:rsidRPr="00D365AA">
        <w:trPr>
          <w:trHeight w:val="282"/>
        </w:trPr>
        <w:tc>
          <w:tcPr>
            <w:tcW w:w="3003" w:type="dxa"/>
            <w:tcBorders>
              <w:top w:val="nil"/>
              <w:left w:val="nil"/>
              <w:bottom w:val="nil"/>
              <w:right w:val="nil"/>
            </w:tcBorders>
          </w:tcPr>
          <w:p w:rsidR="0028141B" w:rsidRPr="00D365AA" w:rsidRDefault="00580B9A">
            <w:pPr>
              <w:spacing w:after="0" w:line="259" w:lineRule="auto"/>
              <w:ind w:left="0" w:right="216" w:firstLine="0"/>
              <w:jc w:val="right"/>
              <w:rPr>
                <w:rFonts w:ascii="Times New Roman" w:hAnsi="Times New Roman" w:cs="Times New Roman"/>
                <w:szCs w:val="24"/>
              </w:rPr>
            </w:pPr>
            <w:r w:rsidRPr="00D365AA">
              <w:rPr>
                <w:rFonts w:ascii="Times New Roman" w:hAnsi="Times New Roman" w:cs="Times New Roman"/>
                <w:szCs w:val="24"/>
              </w:rPr>
              <w:t xml:space="preserve">89-80% </w:t>
            </w:r>
          </w:p>
        </w:tc>
        <w:tc>
          <w:tcPr>
            <w:tcW w:w="2881" w:type="dxa"/>
            <w:tcBorders>
              <w:top w:val="nil"/>
              <w:left w:val="nil"/>
              <w:bottom w:val="nil"/>
              <w:right w:val="nil"/>
            </w:tcBorders>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B </w:t>
            </w:r>
          </w:p>
        </w:tc>
      </w:tr>
      <w:tr w:rsidR="0028141B" w:rsidRPr="00D365AA">
        <w:trPr>
          <w:trHeight w:val="262"/>
        </w:trPr>
        <w:tc>
          <w:tcPr>
            <w:tcW w:w="3003" w:type="dxa"/>
            <w:tcBorders>
              <w:top w:val="nil"/>
              <w:left w:val="nil"/>
              <w:bottom w:val="nil"/>
              <w:right w:val="nil"/>
            </w:tcBorders>
          </w:tcPr>
          <w:p w:rsidR="0028141B" w:rsidRPr="00D365AA" w:rsidRDefault="00580B9A">
            <w:pPr>
              <w:spacing w:after="0" w:line="259" w:lineRule="auto"/>
              <w:ind w:left="0" w:right="216" w:firstLine="0"/>
              <w:jc w:val="right"/>
              <w:rPr>
                <w:rFonts w:ascii="Times New Roman" w:hAnsi="Times New Roman" w:cs="Times New Roman"/>
                <w:szCs w:val="24"/>
              </w:rPr>
            </w:pPr>
            <w:r w:rsidRPr="00D365AA">
              <w:rPr>
                <w:rFonts w:ascii="Times New Roman" w:hAnsi="Times New Roman" w:cs="Times New Roman"/>
                <w:szCs w:val="24"/>
              </w:rPr>
              <w:t xml:space="preserve">79-70% </w:t>
            </w:r>
          </w:p>
        </w:tc>
        <w:tc>
          <w:tcPr>
            <w:tcW w:w="2881" w:type="dxa"/>
            <w:tcBorders>
              <w:top w:val="nil"/>
              <w:left w:val="nil"/>
              <w:bottom w:val="nil"/>
              <w:right w:val="nil"/>
            </w:tcBorders>
          </w:tcPr>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C </w:t>
            </w:r>
          </w:p>
        </w:tc>
      </w:tr>
    </w:tbl>
    <w:p w:rsidR="008532BE" w:rsidRPr="00D365AA" w:rsidRDefault="00580B9A" w:rsidP="00580B9A">
      <w:pPr>
        <w:ind w:left="4020" w:right="3441" w:firstLine="0"/>
        <w:rPr>
          <w:rFonts w:ascii="Times New Roman" w:hAnsi="Times New Roman" w:cs="Times New Roman"/>
          <w:szCs w:val="24"/>
        </w:rPr>
      </w:pPr>
      <w:r w:rsidRPr="00D365AA">
        <w:rPr>
          <w:rFonts w:ascii="Times New Roman" w:hAnsi="Times New Roman" w:cs="Times New Roman"/>
          <w:szCs w:val="24"/>
        </w:rPr>
        <w:t xml:space="preserve">69-60%  </w:t>
      </w:r>
      <w:r w:rsidR="008532BE" w:rsidRPr="00D365AA">
        <w:rPr>
          <w:rFonts w:ascii="Times New Roman" w:hAnsi="Times New Roman" w:cs="Times New Roman"/>
          <w:szCs w:val="24"/>
        </w:rPr>
        <w:t xml:space="preserve">  D </w:t>
      </w:r>
    </w:p>
    <w:p w:rsidR="0028141B" w:rsidRPr="00D365AA" w:rsidRDefault="008532BE" w:rsidP="00580B9A">
      <w:pPr>
        <w:ind w:left="4020" w:right="3441" w:firstLine="0"/>
        <w:rPr>
          <w:rFonts w:ascii="Times New Roman" w:hAnsi="Times New Roman" w:cs="Times New Roman"/>
          <w:szCs w:val="24"/>
        </w:rPr>
      </w:pPr>
      <w:r w:rsidRPr="00D365AA">
        <w:rPr>
          <w:rFonts w:ascii="Times New Roman" w:hAnsi="Times New Roman" w:cs="Times New Roman"/>
          <w:szCs w:val="24"/>
        </w:rPr>
        <w:t>59</w:t>
      </w:r>
      <w:r w:rsidR="00580B9A" w:rsidRPr="00D365AA">
        <w:rPr>
          <w:rFonts w:ascii="Times New Roman" w:hAnsi="Times New Roman" w:cs="Times New Roman"/>
          <w:szCs w:val="24"/>
        </w:rPr>
        <w:t xml:space="preserve">% </w:t>
      </w:r>
      <w:r w:rsidR="00580B9A" w:rsidRPr="00D365AA">
        <w:rPr>
          <w:rFonts w:ascii="Times New Roman" w:hAnsi="Times New Roman" w:cs="Times New Roman"/>
          <w:szCs w:val="24"/>
        </w:rPr>
        <w:tab/>
        <w:t xml:space="preserve">E </w:t>
      </w:r>
    </w:p>
    <w:p w:rsidR="0028141B" w:rsidRPr="00D365AA" w:rsidRDefault="00580B9A" w:rsidP="008532BE">
      <w:pPr>
        <w:spacing w:after="0" w:line="259" w:lineRule="auto"/>
        <w:ind w:left="603" w:firstLine="0"/>
        <w:jc w:val="center"/>
        <w:rPr>
          <w:rFonts w:ascii="Times New Roman" w:hAnsi="Times New Roman" w:cs="Times New Roman"/>
          <w:szCs w:val="24"/>
        </w:rPr>
      </w:pPr>
      <w:r w:rsidRPr="00D365AA">
        <w:rPr>
          <w:rFonts w:ascii="Times New Roman" w:hAnsi="Times New Roman" w:cs="Times New Roman"/>
          <w:szCs w:val="24"/>
        </w:rPr>
        <w:t xml:space="preserve"> </w:t>
      </w:r>
      <w:r w:rsidRPr="00D365AA">
        <w:rPr>
          <w:rFonts w:ascii="Times New Roman" w:hAnsi="Times New Roman" w:cs="Times New Roman"/>
          <w:szCs w:val="24"/>
        </w:rPr>
        <w:tab/>
        <w:t xml:space="preserve"> </w:t>
      </w:r>
      <w:r w:rsidRPr="00D365AA">
        <w:rPr>
          <w:rFonts w:ascii="Times New Roman" w:hAnsi="Times New Roman" w:cs="Times New Roman"/>
          <w:b/>
          <w:szCs w:val="24"/>
        </w:rPr>
        <w:t xml:space="preserve"> </w:t>
      </w:r>
    </w:p>
    <w:p w:rsidR="008532BE" w:rsidRPr="00D365AA" w:rsidRDefault="008532BE" w:rsidP="008532BE">
      <w:pPr>
        <w:spacing w:after="0" w:line="259" w:lineRule="auto"/>
        <w:ind w:left="603" w:firstLine="0"/>
        <w:jc w:val="center"/>
        <w:rPr>
          <w:rFonts w:ascii="Times New Roman" w:hAnsi="Times New Roman" w:cs="Times New Roman"/>
          <w:szCs w:val="24"/>
        </w:rPr>
      </w:pPr>
    </w:p>
    <w:p w:rsidR="0028141B" w:rsidRPr="00D365AA" w:rsidRDefault="00580B9A">
      <w:pPr>
        <w:pStyle w:val="Heading2"/>
        <w:ind w:left="21" w:right="3"/>
        <w:rPr>
          <w:rFonts w:ascii="Times New Roman" w:hAnsi="Times New Roman" w:cs="Times New Roman"/>
          <w:sz w:val="24"/>
          <w:szCs w:val="24"/>
        </w:rPr>
      </w:pPr>
      <w:r w:rsidRPr="00D365AA">
        <w:rPr>
          <w:rFonts w:ascii="Times New Roman" w:hAnsi="Times New Roman" w:cs="Times New Roman"/>
          <w:sz w:val="24"/>
          <w:szCs w:val="24"/>
        </w:rPr>
        <w:t xml:space="preserve">Classroom </w:t>
      </w:r>
      <w:r w:rsidR="008532BE" w:rsidRPr="00D365AA">
        <w:rPr>
          <w:rFonts w:ascii="Times New Roman" w:hAnsi="Times New Roman" w:cs="Times New Roman"/>
          <w:sz w:val="24"/>
          <w:szCs w:val="24"/>
        </w:rPr>
        <w:t>Rules</w:t>
      </w:r>
      <w:r w:rsidRPr="00D365AA">
        <w:rPr>
          <w:rFonts w:ascii="Times New Roman" w:hAnsi="Times New Roman" w:cs="Times New Roman"/>
          <w:sz w:val="24"/>
          <w:szCs w:val="24"/>
        </w:rPr>
        <w:t xml:space="preserve"> </w:t>
      </w:r>
    </w:p>
    <w:p w:rsidR="0028141B" w:rsidRPr="00D365AA" w:rsidRDefault="008532BE" w:rsidP="008532BE">
      <w:pPr>
        <w:pStyle w:val="ListParagraph"/>
        <w:numPr>
          <w:ilvl w:val="0"/>
          <w:numId w:val="4"/>
        </w:numPr>
        <w:rPr>
          <w:rFonts w:ascii="Times New Roman" w:hAnsi="Times New Roman" w:cs="Times New Roman"/>
          <w:szCs w:val="24"/>
        </w:rPr>
      </w:pPr>
      <w:r w:rsidRPr="00D365AA">
        <w:rPr>
          <w:rFonts w:ascii="Times New Roman" w:hAnsi="Times New Roman" w:cs="Times New Roman"/>
          <w:szCs w:val="24"/>
        </w:rPr>
        <w:t>Take responsibilities for your own actions</w:t>
      </w:r>
    </w:p>
    <w:p w:rsidR="008532BE" w:rsidRPr="00D365AA" w:rsidRDefault="008532BE" w:rsidP="008532BE">
      <w:pPr>
        <w:pStyle w:val="ListParagraph"/>
        <w:numPr>
          <w:ilvl w:val="0"/>
          <w:numId w:val="4"/>
        </w:numPr>
        <w:rPr>
          <w:rFonts w:ascii="Times New Roman" w:hAnsi="Times New Roman" w:cs="Times New Roman"/>
          <w:szCs w:val="24"/>
        </w:rPr>
      </w:pPr>
      <w:r w:rsidRPr="00D365AA">
        <w:rPr>
          <w:rFonts w:ascii="Times New Roman" w:hAnsi="Times New Roman" w:cs="Times New Roman"/>
          <w:szCs w:val="24"/>
        </w:rPr>
        <w:t>Improve your future through work ethic and devotion to skill.</w:t>
      </w:r>
    </w:p>
    <w:p w:rsidR="008532BE" w:rsidRPr="00D365AA" w:rsidRDefault="008532BE" w:rsidP="008532BE">
      <w:pPr>
        <w:pStyle w:val="ListParagraph"/>
        <w:numPr>
          <w:ilvl w:val="0"/>
          <w:numId w:val="4"/>
        </w:numPr>
        <w:rPr>
          <w:rFonts w:ascii="Times New Roman" w:hAnsi="Times New Roman" w:cs="Times New Roman"/>
          <w:szCs w:val="24"/>
        </w:rPr>
      </w:pPr>
      <w:r w:rsidRPr="00D365AA">
        <w:rPr>
          <w:rFonts w:ascii="Times New Roman" w:hAnsi="Times New Roman" w:cs="Times New Roman"/>
          <w:szCs w:val="24"/>
        </w:rPr>
        <w:t xml:space="preserve">Socialize like a professional </w:t>
      </w:r>
    </w:p>
    <w:p w:rsidR="0028141B" w:rsidRPr="00D365AA" w:rsidRDefault="00580B9A">
      <w:pPr>
        <w:spacing w:after="0" w:line="259" w:lineRule="auto"/>
        <w:ind w:left="0" w:firstLine="0"/>
        <w:rPr>
          <w:rFonts w:ascii="Times New Roman" w:hAnsi="Times New Roman" w:cs="Times New Roman"/>
          <w:szCs w:val="24"/>
        </w:rPr>
      </w:pPr>
      <w:r w:rsidRPr="00D365AA">
        <w:rPr>
          <w:rFonts w:ascii="Times New Roman" w:hAnsi="Times New Roman" w:cs="Times New Roman"/>
          <w:szCs w:val="24"/>
        </w:rPr>
        <w:t xml:space="preserve"> </w:t>
      </w:r>
    </w:p>
    <w:p w:rsidR="0028141B" w:rsidRPr="00D365AA" w:rsidRDefault="00580B9A" w:rsidP="00D365AA">
      <w:pPr>
        <w:ind w:left="-5"/>
        <w:rPr>
          <w:rFonts w:ascii="Times New Roman" w:hAnsi="Times New Roman" w:cs="Times New Roman"/>
          <w:szCs w:val="24"/>
        </w:rPr>
      </w:pPr>
      <w:r w:rsidRPr="00D365AA">
        <w:rPr>
          <w:rFonts w:ascii="Times New Roman" w:hAnsi="Times New Roman" w:cs="Times New Roman"/>
          <w:szCs w:val="24"/>
        </w:rPr>
        <w:t xml:space="preserve">** These expectations are to be abided by in accordance with all school rules and policies. </w:t>
      </w:r>
      <w:bookmarkStart w:id="0" w:name="_GoBack"/>
      <w:bookmarkEnd w:id="0"/>
    </w:p>
    <w:sectPr w:rsidR="0028141B" w:rsidRPr="00D365AA" w:rsidSect="008532BE">
      <w:headerReference w:type="even" r:id="rId7"/>
      <w:headerReference w:type="default" r:id="rId8"/>
      <w:headerReference w:type="first" r:id="rId9"/>
      <w:pgSz w:w="12240" w:h="15840"/>
      <w:pgMar w:top="1080" w:right="1080" w:bottom="1080" w:left="1080" w:header="76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AB" w:rsidRDefault="00580B9A">
      <w:pPr>
        <w:spacing w:after="0" w:line="240" w:lineRule="auto"/>
      </w:pPr>
      <w:r>
        <w:separator/>
      </w:r>
    </w:p>
  </w:endnote>
  <w:endnote w:type="continuationSeparator" w:id="0">
    <w:p w:rsidR="00B323AB" w:rsidRDefault="0058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AB" w:rsidRDefault="00580B9A">
      <w:pPr>
        <w:spacing w:after="0" w:line="240" w:lineRule="auto"/>
      </w:pPr>
      <w:r>
        <w:separator/>
      </w:r>
    </w:p>
  </w:footnote>
  <w:footnote w:type="continuationSeparator" w:id="0">
    <w:p w:rsidR="00B323AB" w:rsidRDefault="00580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1B" w:rsidRDefault="00580B9A">
    <w:pPr>
      <w:tabs>
        <w:tab w:val="center" w:pos="4681"/>
        <w:tab w:val="right" w:pos="9352"/>
      </w:tabs>
      <w:spacing w:after="0" w:line="259" w:lineRule="auto"/>
      <w:ind w:left="0" w:right="-8" w:firstLine="0"/>
    </w:pPr>
    <w:r>
      <w:t xml:space="preserve">North Dorchester High School </w:t>
    </w:r>
    <w:r>
      <w:tab/>
      <w:t xml:space="preserve"> </w:t>
    </w:r>
    <w:r>
      <w:tab/>
      <w:t xml:space="preserve">Course Syllabus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1B" w:rsidRDefault="00580B9A">
    <w:pPr>
      <w:tabs>
        <w:tab w:val="center" w:pos="4681"/>
        <w:tab w:val="right" w:pos="9352"/>
      </w:tabs>
      <w:spacing w:after="0" w:line="259" w:lineRule="auto"/>
      <w:ind w:left="0" w:right="-8" w:firstLine="0"/>
    </w:pPr>
    <w:r>
      <w:t xml:space="preserve">North Dorchester High School </w:t>
    </w:r>
    <w:r>
      <w:tab/>
      <w:t xml:space="preserve"> </w:t>
    </w:r>
    <w:r>
      <w:tab/>
      <w:t xml:space="preserve">Course Syllabus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1B" w:rsidRDefault="00580B9A">
    <w:pPr>
      <w:tabs>
        <w:tab w:val="center" w:pos="4681"/>
        <w:tab w:val="right" w:pos="9352"/>
      </w:tabs>
      <w:spacing w:after="0" w:line="259" w:lineRule="auto"/>
      <w:ind w:left="0" w:right="-8" w:firstLine="0"/>
    </w:pPr>
    <w:r>
      <w:t xml:space="preserve">North Dorchester High School </w:t>
    </w:r>
    <w:r>
      <w:tab/>
      <w:t xml:space="preserve"> </w:t>
    </w:r>
    <w:r>
      <w:tab/>
      <w:t xml:space="preserve">Course Syllabus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1979"/>
    <w:multiLevelType w:val="hybridMultilevel"/>
    <w:tmpl w:val="FBBC2620"/>
    <w:lvl w:ilvl="0" w:tplc="02E0B66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7A17A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5296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145A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00B5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3A79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C442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6871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B234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0B0AB2"/>
    <w:multiLevelType w:val="hybridMultilevel"/>
    <w:tmpl w:val="F9586196"/>
    <w:lvl w:ilvl="0" w:tplc="23CCB566">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7EADF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B463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88818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D8707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182F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205B6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5064CA">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72E2A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630D27"/>
    <w:multiLevelType w:val="hybridMultilevel"/>
    <w:tmpl w:val="6B94713A"/>
    <w:lvl w:ilvl="0" w:tplc="548E45D8">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3A036A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8ECF35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1C4B12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C9AA11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F3C5EC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E00752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17CE70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88422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D70D5D"/>
    <w:multiLevelType w:val="hybridMultilevel"/>
    <w:tmpl w:val="C4F69BC8"/>
    <w:lvl w:ilvl="0" w:tplc="6F442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1B"/>
    <w:rsid w:val="001D7BA1"/>
    <w:rsid w:val="0028141B"/>
    <w:rsid w:val="00580B9A"/>
    <w:rsid w:val="005E141C"/>
    <w:rsid w:val="008532BE"/>
    <w:rsid w:val="00B323AB"/>
    <w:rsid w:val="00D365AA"/>
    <w:rsid w:val="00ED453D"/>
    <w:rsid w:val="00FD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3DB9"/>
  <w15:docId w15:val="{27D8C13C-8624-483F-9088-7BAB3912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15" w:hanging="10"/>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0"/>
      <w:ind w:left="15" w:hanging="10"/>
      <w:jc w:val="center"/>
      <w:outlineLvl w:val="1"/>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character" w:customStyle="1" w:styleId="Heading2Char">
    <w:name w:val="Heading 2 Char"/>
    <w:link w:val="Heading2"/>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532BE"/>
    <w:pPr>
      <w:ind w:left="720"/>
      <w:contextualSpacing/>
    </w:pPr>
  </w:style>
  <w:style w:type="paragraph" w:styleId="BalloonText">
    <w:name w:val="Balloon Text"/>
    <w:basedOn w:val="Normal"/>
    <w:link w:val="BalloonTextChar"/>
    <w:uiPriority w:val="99"/>
    <w:semiHidden/>
    <w:unhideWhenUsed/>
    <w:rsid w:val="00D36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AA"/>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fitzgeralde</dc:creator>
  <cp:keywords/>
  <cp:lastModifiedBy>Baker, Scott</cp:lastModifiedBy>
  <cp:revision>2</cp:revision>
  <cp:lastPrinted>2018-08-30T18:24:00Z</cp:lastPrinted>
  <dcterms:created xsi:type="dcterms:W3CDTF">2018-08-30T18:25:00Z</dcterms:created>
  <dcterms:modified xsi:type="dcterms:W3CDTF">2018-08-30T18:25:00Z</dcterms:modified>
</cp:coreProperties>
</file>